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A358E" w14:textId="7691287F" w:rsidR="008234E9" w:rsidRDefault="008234E9" w:rsidP="008234E9">
      <w:pPr>
        <w:tabs>
          <w:tab w:val="right" w:pos="7280"/>
        </w:tabs>
        <w:ind w:left="840" w:hanging="840"/>
        <w:jc w:val="both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 xml:space="preserve">Bohoslužby – </w:t>
      </w:r>
      <w:r w:rsidR="005E1EA7">
        <w:rPr>
          <w:b/>
          <w:spacing w:val="-12"/>
          <w:sz w:val="28"/>
          <w:szCs w:val="28"/>
        </w:rPr>
        <w:t>4.8.2024. kdo víc miluje BV</w:t>
      </w:r>
    </w:p>
    <w:p w14:paraId="5DC57156" w14:textId="77777777" w:rsidR="008234E9" w:rsidRDefault="008234E9" w:rsidP="008234E9">
      <w:pPr>
        <w:tabs>
          <w:tab w:val="right" w:pos="7280"/>
        </w:tabs>
        <w:ind w:left="840" w:hanging="840"/>
        <w:jc w:val="both"/>
        <w:rPr>
          <w:sz w:val="28"/>
          <w:szCs w:val="28"/>
          <w:shd w:val="clear" w:color="auto" w:fill="FFFFFF"/>
        </w:rPr>
      </w:pPr>
      <w:r>
        <w:rPr>
          <w:b/>
          <w:spacing w:val="-12"/>
          <w:sz w:val="28"/>
          <w:szCs w:val="28"/>
        </w:rPr>
        <w:t xml:space="preserve">Pozdrav: </w:t>
      </w:r>
      <w:r>
        <w:rPr>
          <w:sz w:val="28"/>
          <w:szCs w:val="28"/>
          <w:shd w:val="clear" w:color="auto" w:fill="FFFFFF"/>
        </w:rPr>
        <w:t xml:space="preserve">Milost vám a pokoj od Boha Otce i Pána Ježíše Krista </w:t>
      </w:r>
    </w:p>
    <w:p w14:paraId="7A99C788" w14:textId="559D0525" w:rsidR="008234E9" w:rsidRPr="00A57C45" w:rsidRDefault="008234E9" w:rsidP="008234E9">
      <w:pPr>
        <w:spacing w:before="120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0F65B3">
        <w:rPr>
          <w:rFonts w:ascii="Times New Roman" w:hAnsi="Times New Roman" w:cs="Times New Roman"/>
          <w:b/>
          <w:spacing w:val="-4"/>
          <w:sz w:val="28"/>
          <w:szCs w:val="28"/>
        </w:rPr>
        <w:t xml:space="preserve">Introit: </w:t>
      </w:r>
      <w:hyperlink r:id="rId5" w:anchor="v1" w:tooltip="1" w:history="1">
        <w:r w:rsidR="000F65B3" w:rsidRPr="000F65B3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1</w:t>
        </w:r>
      </w:hyperlink>
      <w:r w:rsidR="000F65B3" w:rsidRPr="000F65B3">
        <w:rPr>
          <w:rFonts w:ascii="Times New Roman" w:hAnsi="Times New Roman" w:cs="Times New Roman"/>
          <w:spacing w:val="-4"/>
          <w:sz w:val="28"/>
          <w:szCs w:val="28"/>
        </w:rPr>
        <w:t>Hospodina miluji; on slyší můj hlas, moje prosby,</w:t>
      </w:r>
      <w:hyperlink r:id="rId6" w:anchor="v2" w:tooltip="2" w:history="1">
        <w:r w:rsidR="000F65B3" w:rsidRPr="000F65B3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2</w:t>
        </w:r>
      </w:hyperlink>
      <w:r w:rsidR="000F65B3" w:rsidRPr="000F65B3">
        <w:rPr>
          <w:rFonts w:ascii="Times New Roman" w:hAnsi="Times New Roman" w:cs="Times New Roman"/>
          <w:spacing w:val="-4"/>
          <w:sz w:val="28"/>
          <w:szCs w:val="28"/>
        </w:rPr>
        <w:t>sklonil ke mně ucho. Po všechny své dny chci k němu volat.</w:t>
      </w:r>
      <w:r w:rsidR="000F65B3" w:rsidRPr="000F65B3"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hyperlink r:id="rId7" w:anchor="v7" w:tooltip="7" w:history="1">
        <w:r w:rsidR="000F65B3" w:rsidRPr="000F65B3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7</w:t>
        </w:r>
      </w:hyperlink>
      <w:r w:rsidR="000F65B3" w:rsidRPr="000F65B3">
        <w:rPr>
          <w:rFonts w:ascii="Times New Roman" w:hAnsi="Times New Roman" w:cs="Times New Roman"/>
          <w:spacing w:val="-4"/>
          <w:sz w:val="28"/>
          <w:szCs w:val="28"/>
        </w:rPr>
        <w:t>Můžeš opět odpočinout, moje duše, neboť Hospodin se tě zastal.</w:t>
      </w:r>
      <w:r w:rsidR="000F65B3">
        <w:rPr>
          <w:rFonts w:ascii="Times New Roman" w:hAnsi="Times New Roman" w:cs="Times New Roman"/>
          <w:spacing w:val="-4"/>
          <w:sz w:val="28"/>
          <w:szCs w:val="28"/>
        </w:rPr>
        <w:t xml:space="preserve">     Žalm 116</w:t>
      </w:r>
    </w:p>
    <w:p w14:paraId="78889DB2" w14:textId="77777777" w:rsidR="008234E9" w:rsidRDefault="008234E9" w:rsidP="000F65B3">
      <w:pPr>
        <w:pStyle w:val="Normln1"/>
        <w:spacing w:after="240" w:line="276" w:lineRule="auto"/>
        <w:ind w:left="709" w:hanging="1"/>
        <w:rPr>
          <w:sz w:val="28"/>
          <w:szCs w:val="28"/>
        </w:rPr>
      </w:pPr>
      <w:r>
        <w:rPr>
          <w:b/>
          <w:sz w:val="28"/>
          <w:szCs w:val="28"/>
        </w:rPr>
        <w:t>Píseň:</w:t>
      </w:r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147</w:t>
      </w:r>
      <w:r>
        <w:rPr>
          <w:sz w:val="27"/>
          <w:szCs w:val="27"/>
        </w:rPr>
        <w:t xml:space="preserve"> </w:t>
      </w:r>
      <w:r w:rsidRPr="000076B2">
        <w:rPr>
          <w:sz w:val="28"/>
          <w:szCs w:val="28"/>
        </w:rPr>
        <w:t>Každý den, Pán mi sílu dává</w:t>
      </w:r>
    </w:p>
    <w:p w14:paraId="2C16A815" w14:textId="77777777" w:rsidR="008234E9" w:rsidRDefault="008234E9" w:rsidP="008234E9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Ohlášky: </w:t>
      </w:r>
    </w:p>
    <w:p w14:paraId="7C3AEF30" w14:textId="1DAAC460" w:rsidR="008234E9" w:rsidRDefault="008234E9" w:rsidP="008234E9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   Píseň:</w:t>
      </w:r>
      <w:r w:rsidR="005E14D7">
        <w:rPr>
          <w:sz w:val="28"/>
          <w:szCs w:val="28"/>
          <w:shd w:val="clear" w:color="auto" w:fill="FFFFFF"/>
        </w:rPr>
        <w:t xml:space="preserve"> </w:t>
      </w:r>
      <w:r w:rsidR="005E14D7" w:rsidRPr="00E61C07">
        <w:rPr>
          <w:b/>
          <w:bCs/>
          <w:sz w:val="28"/>
          <w:szCs w:val="28"/>
          <w:shd w:val="clear" w:color="auto" w:fill="FFFFFF"/>
        </w:rPr>
        <w:t>637</w:t>
      </w:r>
      <w:r w:rsidR="005E14D7">
        <w:rPr>
          <w:sz w:val="28"/>
          <w:szCs w:val="28"/>
          <w:shd w:val="clear" w:color="auto" w:fill="FFFFFF"/>
        </w:rPr>
        <w:t xml:space="preserve"> </w:t>
      </w:r>
      <w:r w:rsidR="00D42D4B">
        <w:rPr>
          <w:sz w:val="28"/>
          <w:szCs w:val="28"/>
          <w:shd w:val="clear" w:color="auto" w:fill="FFFFFF"/>
        </w:rPr>
        <w:t>už svítá jasný bílý den</w:t>
      </w:r>
    </w:p>
    <w:p w14:paraId="7BF7022A" w14:textId="77777777" w:rsidR="008234E9" w:rsidRDefault="008234E9" w:rsidP="008234E9">
      <w:pPr>
        <w:pStyle w:val="Normln1"/>
        <w:tabs>
          <w:tab w:val="left" w:pos="3402"/>
        </w:tabs>
        <w:spacing w:line="276" w:lineRule="auto"/>
        <w:ind w:left="851" w:hanging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Modlitba </w:t>
      </w:r>
    </w:p>
    <w:p w14:paraId="4E1AFDAB" w14:textId="50A62D1E" w:rsidR="008234E9" w:rsidRDefault="008234E9" w:rsidP="008234E9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Čtení: </w:t>
      </w:r>
      <w:r w:rsidR="00154B6C" w:rsidRPr="00154B6C">
        <w:rPr>
          <w:bCs/>
          <w:sz w:val="28"/>
          <w:szCs w:val="28"/>
        </w:rPr>
        <w:t>dětský příběh</w:t>
      </w:r>
    </w:p>
    <w:p w14:paraId="7C825F0F" w14:textId="03C8BE4E" w:rsidR="008234E9" w:rsidRPr="00662922" w:rsidRDefault="008234E9" w:rsidP="008234E9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Píseň: </w:t>
      </w:r>
      <w:r w:rsidR="00D054FD">
        <w:rPr>
          <w:b/>
          <w:sz w:val="28"/>
          <w:szCs w:val="28"/>
        </w:rPr>
        <w:t>104 já v</w:t>
      </w:r>
      <w:r w:rsidR="008414EF">
        <w:rPr>
          <w:b/>
          <w:sz w:val="28"/>
          <w:szCs w:val="28"/>
        </w:rPr>
        <w:t> </w:t>
      </w:r>
      <w:r w:rsidR="00D054FD">
        <w:rPr>
          <w:b/>
          <w:sz w:val="28"/>
          <w:szCs w:val="28"/>
        </w:rPr>
        <w:t>sr</w:t>
      </w:r>
      <w:r w:rsidR="008414EF">
        <w:rPr>
          <w:b/>
          <w:sz w:val="28"/>
          <w:szCs w:val="28"/>
        </w:rPr>
        <w:t>dci radost mám</w:t>
      </w:r>
    </w:p>
    <w:p w14:paraId="3085CFC4" w14:textId="121DC1ED" w:rsidR="008234E9" w:rsidRDefault="008234E9" w:rsidP="008234E9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2.čtení </w:t>
      </w:r>
      <w:proofErr w:type="spellStart"/>
      <w:r w:rsidR="00D42D4B">
        <w:rPr>
          <w:b/>
          <w:sz w:val="28"/>
          <w:szCs w:val="28"/>
        </w:rPr>
        <w:t>Lk</w:t>
      </w:r>
      <w:proofErr w:type="spellEnd"/>
      <w:r w:rsidR="00D42D4B">
        <w:rPr>
          <w:b/>
          <w:sz w:val="28"/>
          <w:szCs w:val="28"/>
        </w:rPr>
        <w:t xml:space="preserve"> 7,36 </w:t>
      </w:r>
    </w:p>
    <w:p w14:paraId="18805BDC" w14:textId="595C2049" w:rsidR="008234E9" w:rsidRDefault="008234E9" w:rsidP="008234E9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33AC9">
        <w:rPr>
          <w:rFonts w:ascii="Times New Roman" w:hAnsi="Times New Roman" w:cs="Times New Roman"/>
          <w:b/>
          <w:sz w:val="28"/>
          <w:szCs w:val="28"/>
        </w:rPr>
        <w:t xml:space="preserve">Píseň: </w:t>
      </w:r>
      <w:r w:rsidR="00297AD1" w:rsidRPr="007712D5">
        <w:rPr>
          <w:rFonts w:ascii="Times New Roman" w:hAnsi="Times New Roman" w:cs="Times New Roman"/>
          <w:b/>
          <w:sz w:val="28"/>
          <w:szCs w:val="28"/>
        </w:rPr>
        <w:t>333</w:t>
      </w:r>
      <w:r w:rsidR="00297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4B">
        <w:rPr>
          <w:rFonts w:ascii="Times New Roman" w:hAnsi="Times New Roman" w:cs="Times New Roman"/>
          <w:bCs/>
          <w:sz w:val="28"/>
          <w:szCs w:val="28"/>
        </w:rPr>
        <w:t>p</w:t>
      </w:r>
      <w:r w:rsidR="00D42D4B" w:rsidRPr="00D42D4B">
        <w:rPr>
          <w:rFonts w:ascii="Times New Roman" w:hAnsi="Times New Roman" w:cs="Times New Roman"/>
          <w:bCs/>
          <w:sz w:val="28"/>
          <w:szCs w:val="28"/>
        </w:rPr>
        <w:t>řed tvou tváří Pane</w:t>
      </w:r>
    </w:p>
    <w:p w14:paraId="2A392821" w14:textId="77777777" w:rsidR="008234E9" w:rsidRDefault="008234E9" w:rsidP="008234E9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Přímluvná modlitba:  </w:t>
      </w:r>
    </w:p>
    <w:p w14:paraId="235F0799" w14:textId="3A95B981" w:rsidR="00A40208" w:rsidRPr="00A40208" w:rsidRDefault="008234E9" w:rsidP="00BA633B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</w:pPr>
      <w:r w:rsidRPr="009A7BFB">
        <w:rPr>
          <w:rFonts w:ascii="Times New Roman" w:hAnsi="Times New Roman" w:cs="Times New Roman"/>
          <w:b/>
          <w:spacing w:val="-8"/>
          <w:sz w:val="28"/>
          <w:szCs w:val="28"/>
        </w:rPr>
        <w:t>Poslání</w:t>
      </w:r>
      <w:r w:rsidRPr="009A7BFB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 </w:t>
      </w:r>
      <w:hyperlink r:id="rId8" w:anchor="v15" w:tooltip="15" w:history="1">
        <w:r w:rsidR="00A40208" w:rsidRPr="00A40208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15</w:t>
        </w:r>
      </w:hyperlink>
      <w:r w:rsidR="00A40208" w:rsidRPr="00A40208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Mojžíšovi </w:t>
      </w:r>
      <w:r w:rsidR="00A40208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Bůh </w:t>
      </w:r>
      <w:r w:rsidR="00A40208" w:rsidRPr="00A40208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řekl: ‚Smiluji se, nad kým se smiluji, a slituji se, nad kým se slituji.‘</w:t>
      </w:r>
      <w:hyperlink r:id="rId9" w:anchor="v16" w:tooltip="16" w:history="1">
        <w:r w:rsidR="00A40208" w:rsidRPr="00A40208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16</w:t>
        </w:r>
      </w:hyperlink>
      <w:r w:rsidR="00A40208" w:rsidRPr="00A40208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Nezáleží tedy na tom, kdo chce, ani na tom, kdo se namáhá, ale na Bohu, který se smilovává.</w:t>
      </w:r>
      <w:r w:rsidR="00BA633B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 Římanů 9.kap</w:t>
      </w:r>
    </w:p>
    <w:p w14:paraId="6DC54404" w14:textId="0FB34443" w:rsidR="008234E9" w:rsidRPr="009A7BFB" w:rsidRDefault="008234E9" w:rsidP="00BA633B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</w:p>
    <w:p w14:paraId="43CF38FA" w14:textId="1ABFB107" w:rsidR="008234E9" w:rsidRPr="009A7BFB" w:rsidRDefault="008234E9" w:rsidP="00BA633B">
      <w:pPr>
        <w:tabs>
          <w:tab w:val="right" w:pos="7271"/>
        </w:tabs>
        <w:spacing w:after="240" w:line="240" w:lineRule="auto"/>
        <w:ind w:firstLine="1"/>
        <w:rPr>
          <w:rFonts w:ascii="Times New Roman" w:hAnsi="Times New Roman" w:cs="Times New Roman"/>
          <w:b/>
          <w:sz w:val="28"/>
          <w:szCs w:val="28"/>
        </w:rPr>
      </w:pPr>
      <w:r w:rsidRPr="009A7BFB">
        <w:rPr>
          <w:rFonts w:ascii="Times New Roman" w:hAnsi="Times New Roman" w:cs="Times New Roman"/>
          <w:b/>
          <w:sz w:val="28"/>
          <w:szCs w:val="28"/>
        </w:rPr>
        <w:t xml:space="preserve">Požehnání: 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t>Nechť se před vámi otevírá stále volná cesta.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br/>
        <w:t>Nechť máte vítr stále v zádech.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br/>
        <w:t>Nechť vám do tváří stále svítí teplé sluce.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br/>
        <w:t>Nechť vaše pole stále jemně zkrápí déšť.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br/>
        <w:t>A dokud se znovu nesetkáme, nechť vás Bůh ochraňuje ve své dlani.</w:t>
      </w:r>
      <w:r w:rsidR="00917F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1EA7" w:rsidRPr="005E1EA7">
        <w:rPr>
          <w:rFonts w:ascii="Times New Roman" w:hAnsi="Times New Roman" w:cs="Times New Roman"/>
          <w:bCs/>
          <w:sz w:val="28"/>
          <w:szCs w:val="28"/>
        </w:rPr>
        <w:t>Amen.</w:t>
      </w:r>
    </w:p>
    <w:p w14:paraId="7FC99B78" w14:textId="015D2DD1" w:rsidR="008234E9" w:rsidRDefault="008234E9" w:rsidP="008234E9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Píseň: </w:t>
      </w:r>
      <w:r w:rsidR="00297AD1">
        <w:rPr>
          <w:b/>
          <w:sz w:val="28"/>
          <w:szCs w:val="28"/>
        </w:rPr>
        <w:t xml:space="preserve">416 </w:t>
      </w:r>
      <w:r w:rsidR="00D42D4B" w:rsidRPr="007712D5">
        <w:rPr>
          <w:bCs/>
          <w:sz w:val="28"/>
          <w:szCs w:val="28"/>
        </w:rPr>
        <w:t>tvé požehnání</w:t>
      </w:r>
    </w:p>
    <w:p w14:paraId="68400EFD" w14:textId="4BE3021E" w:rsidR="000F65B3" w:rsidRPr="005E1EA7" w:rsidRDefault="000F65B3" w:rsidP="005E1EA7">
      <w:pPr>
        <w:pStyle w:val="Normln1"/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5E1EA7">
        <w:rPr>
          <w:b/>
          <w:sz w:val="28"/>
          <w:szCs w:val="28"/>
        </w:rPr>
        <w:t>Ohlášky</w:t>
      </w:r>
    </w:p>
    <w:p w14:paraId="522F3E1F" w14:textId="02ED8165" w:rsidR="000F65B3" w:rsidRDefault="000F65B3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1EA7">
        <w:rPr>
          <w:rFonts w:ascii="Times New Roman" w:hAnsi="Times New Roman" w:cs="Times New Roman"/>
          <w:sz w:val="28"/>
          <w:szCs w:val="28"/>
        </w:rPr>
        <w:t>dnes je 10 neděle po trojici, křesťané si tento den připomínají vztah křesťanství a židovství, sbírka na potřeby našeho sboru</w:t>
      </w:r>
    </w:p>
    <w:p w14:paraId="33AA00F9" w14:textId="53C931FC" w:rsidR="005E1EA7" w:rsidRDefault="005E1EA7" w:rsidP="00A402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příští bohoslužby opět ta týden v 9.30 </w:t>
      </w:r>
      <w:r w:rsidRPr="005E1EA7">
        <w:rPr>
          <w:rFonts w:ascii="Times New Roman" w:hAnsi="Times New Roman" w:cs="Times New Roman"/>
          <w:b/>
          <w:bCs/>
          <w:sz w:val="28"/>
          <w:szCs w:val="28"/>
        </w:rPr>
        <w:t>budou s VP,</w:t>
      </w:r>
      <w:r>
        <w:rPr>
          <w:rFonts w:ascii="Times New Roman" w:hAnsi="Times New Roman" w:cs="Times New Roman"/>
          <w:sz w:val="28"/>
          <w:szCs w:val="28"/>
        </w:rPr>
        <w:t xml:space="preserve"> nahoře v sále, kázat bude sestra farářka </w:t>
      </w:r>
      <w:r w:rsidRPr="005E1EA7">
        <w:rPr>
          <w:rFonts w:ascii="Times New Roman" w:hAnsi="Times New Roman" w:cs="Times New Roman"/>
          <w:b/>
          <w:bCs/>
          <w:sz w:val="28"/>
          <w:szCs w:val="28"/>
        </w:rPr>
        <w:t xml:space="preserve">Olga </w:t>
      </w:r>
      <w:proofErr w:type="spellStart"/>
      <w:r w:rsidRPr="005E1EA7">
        <w:rPr>
          <w:rFonts w:ascii="Times New Roman" w:hAnsi="Times New Roman" w:cs="Times New Roman"/>
          <w:b/>
          <w:bCs/>
          <w:sz w:val="28"/>
          <w:szCs w:val="28"/>
        </w:rPr>
        <w:t>Tydlitátová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potřebuji </w:t>
      </w:r>
      <w:proofErr w:type="gramStart"/>
      <w:r>
        <w:rPr>
          <w:rFonts w:ascii="Times New Roman" w:hAnsi="Times New Roman" w:cs="Times New Roman"/>
          <w:sz w:val="28"/>
          <w:szCs w:val="28"/>
        </w:rPr>
        <w:t>někoho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kdo ji </w:t>
      </w:r>
      <w:r w:rsidRPr="005E1EA7">
        <w:rPr>
          <w:rFonts w:ascii="Times New Roman" w:hAnsi="Times New Roman" w:cs="Times New Roman"/>
          <w:b/>
          <w:bCs/>
          <w:sz w:val="28"/>
          <w:szCs w:val="28"/>
        </w:rPr>
        <w:t>vyzvedne na nádraží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0BD6BF6" w14:textId="28076762" w:rsidR="005E1EA7" w:rsidRDefault="005E1EA7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program v týdnu se nekoná</w:t>
      </w:r>
    </w:p>
    <w:p w14:paraId="4552C720" w14:textId="582381F3" w:rsidR="005E1EA7" w:rsidRDefault="005E1EA7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1EA7">
        <w:rPr>
          <w:rFonts w:ascii="Times New Roman" w:hAnsi="Times New Roman" w:cs="Times New Roman"/>
          <w:b/>
          <w:bCs/>
          <w:sz w:val="28"/>
          <w:szCs w:val="28"/>
        </w:rPr>
        <w:t>narozeniny</w:t>
      </w:r>
      <w:r>
        <w:rPr>
          <w:rFonts w:ascii="Times New Roman" w:hAnsi="Times New Roman" w:cs="Times New Roman"/>
          <w:sz w:val="28"/>
          <w:szCs w:val="28"/>
        </w:rPr>
        <w:t xml:space="preserve"> v minulém týdnu oslavila sestra Julie Nová z Poštorné a dnes máme příležitost popřát k významnému jubileu sestře Sobotkové Květoslavě</w:t>
      </w:r>
    </w:p>
    <w:p w14:paraId="1E648ED5" w14:textId="0D17EF7B" w:rsidR="005E1EA7" w:rsidRDefault="005E1EA7" w:rsidP="005E1E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…………………………………………………..</w:t>
      </w:r>
    </w:p>
    <w:p w14:paraId="5A4FA4AF" w14:textId="69E861A7" w:rsidR="005E1EA7" w:rsidRDefault="005E1EA7" w:rsidP="005E1E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Modlitba</w:t>
      </w:r>
    </w:p>
    <w:p w14:paraId="2AAF45A1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Předivný Bože, Otče všemohoucí v lásce, smiluj se nad námi. Ty jediný jsi svatý a svrchovaný Pán. Tvé srdce není těkavé: věrný jsi ve své pomoci. Vyvolils na světě svůj lid, aby ti vydával svědectví ke spáse všech národů. My ti však bez ustání klademe překážky ' a před lidmi zakrýváme tvou milostiplnou blízkost ' nejvynalézavě</w:t>
      </w:r>
      <w:r w:rsidRPr="00A40208">
        <w:rPr>
          <w:rFonts w:ascii="Times New Roman" w:hAnsi="Times New Roman" w:cs="Times New Roman"/>
          <w:sz w:val="28"/>
          <w:szCs w:val="28"/>
        </w:rPr>
        <w:t>j</w:t>
      </w:r>
      <w:r w:rsidRPr="00A40208">
        <w:rPr>
          <w:rFonts w:ascii="Times New Roman" w:hAnsi="Times New Roman" w:cs="Times New Roman"/>
          <w:sz w:val="28"/>
          <w:szCs w:val="28"/>
        </w:rPr>
        <w:t>šími způsoby. Ale ty se neměníš. Ve svém Synu jsi přišel až na místa, kde jsme se ve své pýše proti tvému dílu opevnili. On i zde zachoval tvou věrnost až do konce a naší věr</w:t>
      </w:r>
      <w:r w:rsidRPr="00A40208">
        <w:rPr>
          <w:rFonts w:ascii="Times New Roman" w:hAnsi="Times New Roman" w:cs="Times New Roman"/>
          <w:sz w:val="28"/>
          <w:szCs w:val="28"/>
        </w:rPr>
        <w:t>o</w:t>
      </w:r>
      <w:r w:rsidRPr="00A40208">
        <w:rPr>
          <w:rFonts w:ascii="Times New Roman" w:hAnsi="Times New Roman" w:cs="Times New Roman"/>
          <w:sz w:val="28"/>
          <w:szCs w:val="28"/>
        </w:rPr>
        <w:t>lomnosti postavil hráz. Ještě ve své smrti se přimlouval za nás a za všechny své nepř</w:t>
      </w:r>
      <w:r w:rsidRPr="00A40208">
        <w:rPr>
          <w:rFonts w:ascii="Times New Roman" w:hAnsi="Times New Roman" w:cs="Times New Roman"/>
          <w:sz w:val="28"/>
          <w:szCs w:val="28"/>
        </w:rPr>
        <w:t>á</w:t>
      </w:r>
      <w:r w:rsidRPr="00A40208">
        <w:rPr>
          <w:rFonts w:ascii="Times New Roman" w:hAnsi="Times New Roman" w:cs="Times New Roman"/>
          <w:sz w:val="28"/>
          <w:szCs w:val="28"/>
        </w:rPr>
        <w:t>tele. Pro něho smíme vědět, jak ti záleží na církvi a na všech národech země.</w:t>
      </w:r>
    </w:p>
    <w:p w14:paraId="210F099B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Pane Ježíši, Mesiáši, tvůj lid ti visí na rtech. Mocí svého slova vyžeň naši falešnou zbožnost. Očisti nás, když se k tobě shromažďujeme.</w:t>
      </w:r>
    </w:p>
    <w:p w14:paraId="58F04A29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Duchu svatý, naplň toto shromáždění až do posledního místa ' a zjev v Ježíšovu kříži a vzkříšení ' Pána plného pokoje pro všechny končiny země.</w:t>
      </w:r>
    </w:p>
    <w:p w14:paraId="1559F258" w14:textId="77777777" w:rsidR="00A40208" w:rsidRDefault="00A40208" w:rsidP="00A40208">
      <w:pPr>
        <w:spacing w:line="240" w:lineRule="auto"/>
      </w:pPr>
      <w:r w:rsidRPr="00A40208">
        <w:rPr>
          <w:rFonts w:ascii="Times New Roman" w:hAnsi="Times New Roman" w:cs="Times New Roman"/>
          <w:sz w:val="28"/>
          <w:szCs w:val="28"/>
        </w:rPr>
        <w:t>Chvála tobě, Otče, Synu i Duchu svatý, jako byla na počátku i nyní i vždycky. Amen</w:t>
      </w:r>
      <w:r>
        <w:t>.</w:t>
      </w:r>
    </w:p>
    <w:p w14:paraId="15A56C94" w14:textId="406D2F1F" w:rsidR="00917F7C" w:rsidRPr="00917F7C" w:rsidRDefault="00917F7C" w:rsidP="00917F7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17F7C">
        <w:rPr>
          <w:rFonts w:ascii="Times New Roman" w:hAnsi="Times New Roman" w:cs="Times New Roman"/>
          <w:b/>
          <w:bCs/>
          <w:sz w:val="28"/>
          <w:szCs w:val="28"/>
        </w:rPr>
        <w:lastRenderedPageBreak/>
        <w:t>Lk</w:t>
      </w:r>
      <w:proofErr w:type="spellEnd"/>
      <w:r w:rsidRPr="00917F7C">
        <w:rPr>
          <w:rFonts w:ascii="Times New Roman" w:hAnsi="Times New Roman" w:cs="Times New Roman"/>
          <w:b/>
          <w:bCs/>
          <w:sz w:val="28"/>
          <w:szCs w:val="28"/>
        </w:rPr>
        <w:t xml:space="preserve"> 7,36-48</w:t>
      </w:r>
    </w:p>
    <w:p w14:paraId="59D68D66" w14:textId="22865321" w:rsidR="00917F7C" w:rsidRDefault="00917F7C" w:rsidP="005E1E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Milé sestry milí bratři místo 1 čtení byl příběh pro děti, kdyby tu náhodou o prázdninách nějaké byly, ale vlastně jsem jen příběh použila jako podobenství – stejně jako </w:t>
      </w:r>
      <w:proofErr w:type="gramStart"/>
      <w:r>
        <w:rPr>
          <w:rFonts w:ascii="Times New Roman" w:hAnsi="Times New Roman" w:cs="Times New Roman"/>
          <w:sz w:val="28"/>
          <w:szCs w:val="28"/>
        </w:rPr>
        <w:t>Ježíš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když mluví o dvou věřitelích. </w:t>
      </w:r>
    </w:p>
    <w:p w14:paraId="397722D3" w14:textId="6CB41490" w:rsidR="00917F7C" w:rsidRDefault="00917F7C" w:rsidP="005E1E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Ježíš sedí za stolem – scénka – když jsem před 35 lety poprvé četla tento příběh, nevěděla jsem nic o dobovém pozadí a kultuře té doby. Přemýšlela jsem jak se žena dostala k Ježíšovým nohám pod stolem zezadu 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 Pak až později jsem se dověděla, že se tenkrát u stolu nesedělo, ale leželo na boku, velmi snadný přístup – konečně mi text dával smysl.</w:t>
      </w:r>
    </w:p>
    <w:p w14:paraId="4FDF04D3" w14:textId="0285CFC3" w:rsidR="00917F7C" w:rsidRDefault="00E50A77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Žena hříšnice – co to znamená? – možná rozbila mnoho hrníčků, možná rozbila mnoho manželství, možná odvedla hodně tátů od maminek</w:t>
      </w:r>
    </w:p>
    <w:p w14:paraId="66C2C92B" w14:textId="4041EB19" w:rsidR="00E50A77" w:rsidRDefault="00E50A77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0A77">
        <w:rPr>
          <w:rFonts w:ascii="Times New Roman" w:hAnsi="Times New Roman" w:cs="Times New Roman"/>
          <w:b/>
          <w:bCs/>
          <w:sz w:val="28"/>
          <w:szCs w:val="28"/>
        </w:rPr>
        <w:t>Ale už nechtěla</w:t>
      </w:r>
      <w:r>
        <w:rPr>
          <w:rFonts w:ascii="Times New Roman" w:hAnsi="Times New Roman" w:cs="Times New Roman"/>
          <w:sz w:val="28"/>
          <w:szCs w:val="28"/>
        </w:rPr>
        <w:t xml:space="preserve"> – ale lidi věděli, co dělala, a tak žila s hanbou, cítila jak je uvnitř špinavá její </w:t>
      </w:r>
      <w:proofErr w:type="gramStart"/>
      <w:r>
        <w:rPr>
          <w:rFonts w:ascii="Times New Roman" w:hAnsi="Times New Roman" w:cs="Times New Roman"/>
          <w:sz w:val="28"/>
          <w:szCs w:val="28"/>
        </w:rPr>
        <w:t>duše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ale ona přece jen toužila po lásce, po odpuštění, po ujištění, </w:t>
      </w:r>
    </w:p>
    <w:p w14:paraId="5C4C9048" w14:textId="44248693" w:rsidR="00E50A77" w:rsidRDefault="00E50A77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0A77">
        <w:rPr>
          <w:rFonts w:ascii="Times New Roman" w:hAnsi="Times New Roman" w:cs="Times New Roman"/>
          <w:sz w:val="28"/>
          <w:szCs w:val="28"/>
        </w:rPr>
        <w:t xml:space="preserve">V Pánu Ježíši poznala toho, kdo miluje každého člověka </w:t>
      </w:r>
      <w:proofErr w:type="gramStart"/>
      <w:r w:rsidRPr="00E50A77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50A77">
        <w:rPr>
          <w:rFonts w:ascii="Times New Roman" w:hAnsi="Times New Roman" w:cs="Times New Roman"/>
          <w:sz w:val="28"/>
          <w:szCs w:val="28"/>
        </w:rPr>
        <w:t xml:space="preserve"> zkusila</w:t>
      </w:r>
      <w:proofErr w:type="gramEnd"/>
      <w:r w:rsidRPr="00E50A77">
        <w:rPr>
          <w:rFonts w:ascii="Times New Roman" w:hAnsi="Times New Roman" w:cs="Times New Roman"/>
          <w:sz w:val="28"/>
          <w:szCs w:val="28"/>
        </w:rPr>
        <w:t xml:space="preserve"> to</w:t>
      </w:r>
    </w:p>
    <w:p w14:paraId="143940EA" w14:textId="4EE60CCB" w:rsidR="00E50A77" w:rsidRDefault="00E50A77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Ježíš věděl, co je v každém člověku, věděl i této ženě, co dělala, kým byla a i to, že už tak nechce žít</w:t>
      </w:r>
    </w:p>
    <w:p w14:paraId="240D83BC" w14:textId="17ABCEBB" w:rsidR="00E50A77" w:rsidRPr="00E07CA0" w:rsidRDefault="00E50A77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dal jí to i najevo – tehdy, když ji nechal se ho dotýkat. Dal ji tím najevo, že ji odpouští, že mezi ní a ním není nic, co by bránilo, aby se ho dotkla. Jinak by ji zastavil a řekl by </w:t>
      </w:r>
      <w:r w:rsidR="00E07CA0">
        <w:rPr>
          <w:rFonts w:ascii="Times New Roman" w:hAnsi="Times New Roman" w:cs="Times New Roman"/>
          <w:sz w:val="28"/>
          <w:szCs w:val="28"/>
        </w:rPr>
        <w:t>„</w:t>
      </w:r>
      <w:r w:rsidR="00E07CA0" w:rsidRPr="00E07CA0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E07CA0">
        <w:rPr>
          <w:rFonts w:ascii="Times New Roman" w:hAnsi="Times New Roman" w:cs="Times New Roman"/>
          <w:b/>
          <w:bCs/>
          <w:sz w:val="28"/>
          <w:szCs w:val="28"/>
        </w:rPr>
        <w:t>očkej, to nemůžeš, nejdřív musíš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CA0" w:rsidRPr="00E07CA0">
        <w:rPr>
          <w:rFonts w:ascii="Times New Roman" w:hAnsi="Times New Roman" w:cs="Times New Roman"/>
          <w:b/>
          <w:bCs/>
          <w:sz w:val="28"/>
          <w:szCs w:val="28"/>
        </w:rPr>
        <w:t>činit pokání</w:t>
      </w:r>
      <w:r w:rsidR="00E07CA0">
        <w:rPr>
          <w:rFonts w:ascii="Times New Roman" w:hAnsi="Times New Roman" w:cs="Times New Roman"/>
          <w:b/>
          <w:bCs/>
          <w:sz w:val="28"/>
          <w:szCs w:val="28"/>
        </w:rPr>
        <w:t>“</w:t>
      </w:r>
    </w:p>
    <w:p w14:paraId="2640FF53" w14:textId="7EBCB4A1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hříchu se říká, že nás odděluje od Boha. Ale ne v tom smyslu, že nejdřív na to musíme přijít, co je špatně a pak teprve za ním můžeme jít. Ano, hřích nás poskvrňuje a Bůh je svatý, nejde to dohromady. A proto se Bůh rozhodl </w:t>
      </w:r>
      <w:r>
        <w:rPr>
          <w:rFonts w:ascii="Times New Roman" w:hAnsi="Times New Roman" w:cs="Times New Roman"/>
          <w:sz w:val="28"/>
          <w:szCs w:val="28"/>
        </w:rPr>
        <w:t xml:space="preserve">nám hříchy odpustit. Abychom mohli být spolu – my s ním a On s námi. </w:t>
      </w:r>
    </w:p>
    <w:p w14:paraId="18299ACB" w14:textId="153F61F1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Ale nejde samo sebou, máme své viny a selhání vyznávat, abychom od nich mohli být očištěni</w:t>
      </w:r>
    </w:p>
    <w:p w14:paraId="13DF4C54" w14:textId="57A8BA6D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ta žena přišla plačící a líbala mu nohy – jestli to není projev pokání tak už nevím. </w:t>
      </w:r>
    </w:p>
    <w:p w14:paraId="77DC108F" w14:textId="52F40E5B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Jediný ‚Ježíš věděl, co se děje v jejím nitru, proč pláče, on už jiné pokání slyšet nepotřeboval</w:t>
      </w:r>
    </w:p>
    <w:p w14:paraId="4EF58100" w14:textId="47BEDFC3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Všimněte si, že žena Ježíši nejprve projevila lásku až pak řekl, že je jí odpuštěno.</w:t>
      </w:r>
    </w:p>
    <w:p w14:paraId="5A369363" w14:textId="5515195D" w:rsidR="00E07CA0" w:rsidRDefault="00E07CA0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 Bohu můžeme přistoupit s čímkoli, co jsme udělali … ať jsme rozbili cokoli, co je někomu vzácné, možná i manželství, </w:t>
      </w:r>
      <w:r w:rsidR="00154C6B">
        <w:rPr>
          <w:rFonts w:ascii="Times New Roman" w:hAnsi="Times New Roman" w:cs="Times New Roman"/>
          <w:sz w:val="28"/>
          <w:szCs w:val="28"/>
        </w:rPr>
        <w:t>ať jsme rozbili to, co je Bohu vzácné</w:t>
      </w:r>
    </w:p>
    <w:p w14:paraId="7CE88AA0" w14:textId="3BAFA7D8" w:rsidR="00154C6B" w:rsidRDefault="00154C6B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Jedna evangelická píseň se </w:t>
      </w:r>
      <w:r w:rsidRPr="00F927D7">
        <w:rPr>
          <w:rFonts w:ascii="Times New Roman" w:hAnsi="Times New Roman" w:cs="Times New Roman"/>
          <w:b/>
          <w:bCs/>
          <w:sz w:val="28"/>
          <w:szCs w:val="28"/>
        </w:rPr>
        <w:t xml:space="preserve">jmenuje Tak jaký </w:t>
      </w:r>
      <w:proofErr w:type="gramStart"/>
      <w:r w:rsidRPr="00F927D7">
        <w:rPr>
          <w:rFonts w:ascii="Times New Roman" w:hAnsi="Times New Roman" w:cs="Times New Roman"/>
          <w:b/>
          <w:bCs/>
          <w:sz w:val="28"/>
          <w:szCs w:val="28"/>
        </w:rPr>
        <w:t>jsem</w:t>
      </w:r>
      <w:proofErr w:type="gramEnd"/>
      <w:r w:rsidRPr="00F927D7">
        <w:rPr>
          <w:rFonts w:ascii="Times New Roman" w:hAnsi="Times New Roman" w:cs="Times New Roman"/>
          <w:b/>
          <w:bCs/>
          <w:sz w:val="28"/>
          <w:szCs w:val="28"/>
        </w:rPr>
        <w:t xml:space="preserve"> ač nemám nic – složila ji Charlota Eliotová</w:t>
      </w:r>
      <w:r>
        <w:rPr>
          <w:rFonts w:ascii="Times New Roman" w:hAnsi="Times New Roman" w:cs="Times New Roman"/>
          <w:sz w:val="28"/>
          <w:szCs w:val="28"/>
        </w:rPr>
        <w:t xml:space="preserve"> – velmi nemocná paní. Jednou slyšela kázat jednoho </w:t>
      </w:r>
      <w:proofErr w:type="gramStart"/>
      <w:r>
        <w:rPr>
          <w:rFonts w:ascii="Times New Roman" w:hAnsi="Times New Roman" w:cs="Times New Roman"/>
          <w:sz w:val="28"/>
          <w:szCs w:val="28"/>
        </w:rPr>
        <w:t>kazatele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že máme přijít k Bohu. Ale ona ve své nemoci měla mnoho zášti a křivdy v srdci, ale chtěla Boha ve svém životě, jako útočiště a přítele</w:t>
      </w:r>
      <w:r w:rsidR="00F927D7">
        <w:rPr>
          <w:rFonts w:ascii="Times New Roman" w:hAnsi="Times New Roman" w:cs="Times New Roman"/>
          <w:sz w:val="28"/>
          <w:szCs w:val="28"/>
        </w:rPr>
        <w:t>. A</w:t>
      </w:r>
      <w:r>
        <w:rPr>
          <w:rFonts w:ascii="Times New Roman" w:hAnsi="Times New Roman" w:cs="Times New Roman"/>
          <w:sz w:val="28"/>
          <w:szCs w:val="28"/>
        </w:rPr>
        <w:t xml:space="preserve"> tak zavola</w:t>
      </w:r>
      <w:r w:rsidR="00F927D7">
        <w:rPr>
          <w:rFonts w:ascii="Times New Roman" w:hAnsi="Times New Roman" w:cs="Times New Roman"/>
          <w:sz w:val="28"/>
          <w:szCs w:val="28"/>
        </w:rPr>
        <w:t>la tomu kazateli a ptala se, jak muže k Bohu přijít, vždyť se nejdřív musí dát přece nějak do pořádku. A kazatel jí řekl: „běžte k Bohu tak jak jste“.</w:t>
      </w:r>
    </w:p>
    <w:p w14:paraId="76E94437" w14:textId="55A983DD" w:rsidR="00154C6B" w:rsidRDefault="00154C6B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Bůh je láska – on zná stav tvého srdce, on ví, čeho skutečně lituješ a díky oběti Pána Ježíše Krista nám všechna selhání</w:t>
      </w:r>
      <w:r w:rsidRPr="00154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odpouští</w:t>
      </w:r>
    </w:p>
    <w:p w14:paraId="74D0745C" w14:textId="5E89586B" w:rsidR="00154C6B" w:rsidRDefault="00154C6B" w:rsidP="00E50A7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Ježíš totiž zaplatil za všechny rozbité hrnečky, za </w:t>
      </w:r>
      <w:proofErr w:type="gramStart"/>
      <w:r>
        <w:rPr>
          <w:rFonts w:ascii="Times New Roman" w:hAnsi="Times New Roman" w:cs="Times New Roman"/>
          <w:sz w:val="28"/>
          <w:szCs w:val="28"/>
        </w:rPr>
        <w:t>cokoli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 jsme rozbili, zničili svým selháním</w:t>
      </w:r>
      <w:r w:rsidR="00F927D7">
        <w:rPr>
          <w:rFonts w:ascii="Times New Roman" w:hAnsi="Times New Roman" w:cs="Times New Roman"/>
          <w:sz w:val="28"/>
          <w:szCs w:val="28"/>
        </w:rPr>
        <w:t>.</w:t>
      </w:r>
    </w:p>
    <w:p w14:paraId="6F84381A" w14:textId="77777777" w:rsidR="00F927D7" w:rsidRDefault="00F927D7" w:rsidP="00F927D7">
      <w:pPr>
        <w:pStyle w:val="Odstavecseseznamem"/>
        <w:spacing w:after="0"/>
        <w:rPr>
          <w:rFonts w:ascii="Times New Roman" w:hAnsi="Times New Roman" w:cs="Times New Roman"/>
          <w:sz w:val="28"/>
          <w:szCs w:val="28"/>
        </w:rPr>
      </w:pPr>
    </w:p>
    <w:p w14:paraId="0705DE06" w14:textId="174F302B" w:rsidR="00F927D7" w:rsidRDefault="00F927D7" w:rsidP="00F927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ale co ten farizeus, který je v příběhu hlavním Ježíšovým partnerem a všechna slova jsou adresována především jemu?</w:t>
      </w:r>
    </w:p>
    <w:p w14:paraId="5B2E3C9E" w14:textId="6361C952" w:rsidR="00F927D7" w:rsidRDefault="00F927D7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Opět tu o něm platí, že Ježíš věděl, co je v člověku.</w:t>
      </w:r>
    </w:p>
    <w:p w14:paraId="3D3D8528" w14:textId="7858DF0D" w:rsidR="00F927D7" w:rsidRDefault="00F927D7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Všimněte si, že farizeus </w:t>
      </w:r>
      <w:r w:rsidRPr="00F927D7">
        <w:rPr>
          <w:rFonts w:ascii="Times New Roman" w:hAnsi="Times New Roman" w:cs="Times New Roman"/>
          <w:b/>
          <w:bCs/>
          <w:sz w:val="28"/>
          <w:szCs w:val="28"/>
        </w:rPr>
        <w:t>si říkal v duchu</w:t>
      </w:r>
      <w:r>
        <w:rPr>
          <w:rFonts w:ascii="Times New Roman" w:hAnsi="Times New Roman" w:cs="Times New Roman"/>
          <w:sz w:val="28"/>
          <w:szCs w:val="28"/>
        </w:rPr>
        <w:t xml:space="preserve"> „kdyby ten Ježíš věděl…“ A Ježíš mu</w:t>
      </w:r>
      <w:r w:rsidRPr="006E5A42">
        <w:rPr>
          <w:rFonts w:ascii="Times New Roman" w:hAnsi="Times New Roman" w:cs="Times New Roman"/>
          <w:b/>
          <w:bCs/>
          <w:sz w:val="28"/>
          <w:szCs w:val="28"/>
        </w:rPr>
        <w:t xml:space="preserve"> nahlas</w:t>
      </w:r>
      <w:r>
        <w:rPr>
          <w:rFonts w:ascii="Times New Roman" w:hAnsi="Times New Roman" w:cs="Times New Roman"/>
          <w:sz w:val="28"/>
          <w:szCs w:val="28"/>
        </w:rPr>
        <w:t xml:space="preserve"> odpověděl – to mě </w:t>
      </w:r>
      <w:r>
        <w:rPr>
          <w:rFonts w:ascii="Times New Roman" w:hAnsi="Times New Roman" w:cs="Times New Roman"/>
          <w:sz w:val="28"/>
          <w:szCs w:val="28"/>
        </w:rPr>
        <w:t>na Ježíši</w:t>
      </w:r>
      <w:r>
        <w:rPr>
          <w:rFonts w:ascii="Times New Roman" w:hAnsi="Times New Roman" w:cs="Times New Roman"/>
          <w:sz w:val="28"/>
          <w:szCs w:val="28"/>
        </w:rPr>
        <w:t xml:space="preserve"> baví </w:t>
      </w:r>
    </w:p>
    <w:p w14:paraId="68CAF672" w14:textId="77777777" w:rsidR="006E5A42" w:rsidRDefault="006E5A42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 týče srovnání farizeů a hříšníků, tak farizeové jsou v pohodě. Ti si pečlivě hlídají, co všechno musí udělat, aby měli život v pořádku a poctivě to dělají. Ale stejně jim nezávidím. </w:t>
      </w:r>
    </w:p>
    <w:p w14:paraId="6568FE00" w14:textId="41760C84" w:rsidR="00F927D7" w:rsidRDefault="006E5A42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Jejich problém je, že jsou občas pyšní na to, jak jsou dobří. </w:t>
      </w:r>
    </w:p>
    <w:p w14:paraId="251CBC87" w14:textId="0DAA0F09" w:rsidR="006E5A42" w:rsidRDefault="006E5A42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Také touží po Boží lásce, ale snaží si ji zasloužit tím dodržováním všech možných předpisů</w:t>
      </w:r>
    </w:p>
    <w:p w14:paraId="247A9CB6" w14:textId="08A90952" w:rsidR="006E5A42" w:rsidRDefault="006E5A42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A stejně: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další vtípek v našem textu je ten, že Šimon farizej, tak pečlivý v dodržování předpisů a společenských norem, pohrdá ženou hříšnicí a sám podcenil přivítání vzácného hosta. </w:t>
      </w:r>
    </w:p>
    <w:p w14:paraId="240C586D" w14:textId="136BAF8E" w:rsidR="006E5A42" w:rsidRDefault="006E5A42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Ježíš mu vyjmenovává, co všechno zazdil, </w:t>
      </w:r>
      <w:proofErr w:type="spellStart"/>
      <w:r>
        <w:rPr>
          <w:rFonts w:ascii="Times New Roman" w:hAnsi="Times New Roman" w:cs="Times New Roman"/>
          <w:sz w:val="28"/>
          <w:szCs w:val="28"/>
        </w:rPr>
        <w:t>zapinkal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prostě zapomněl udělat – když k němu přišel. Doufám, že Šimon aspoň trochu červenal hanbou.</w:t>
      </w:r>
    </w:p>
    <w:p w14:paraId="530CA61D" w14:textId="29EA9A84" w:rsidR="006E5A42" w:rsidRDefault="001242B6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Myslel si, jak je dobrý a pro samou pýchu zapomněl projevit úctu tomu nejlepšímu.</w:t>
      </w:r>
    </w:p>
    <w:p w14:paraId="504C6A5E" w14:textId="37A75899" w:rsidR="001242B6" w:rsidRDefault="001242B6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 mi ho fakt líto: Myslel si, že má Boží lásku jistou, protože dělá všechno správně … a trumfla ho žena hříšnice</w:t>
      </w:r>
    </w:p>
    <w:p w14:paraId="2964CD8D" w14:textId="2A837A2E" w:rsidR="001242B6" w:rsidRDefault="001242B6" w:rsidP="00F927D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Naštěstí Ježím miluje každého, i Šimona, proto taky k němu vešel do domu. Věřím, že i farizeus Šimon Boha miloval, ale míň než hříšnice, protože si myslel, že mu není co odpouštět. Komu se málo odpouští, ten málo miluje.</w:t>
      </w:r>
    </w:p>
    <w:p w14:paraId="183B4B2B" w14:textId="7D3DD2C5" w:rsidR="00142F6E" w:rsidRDefault="001242B6" w:rsidP="001242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Moc ráda mluvím i o věcech, které v Bibli nejsou</w:t>
      </w:r>
      <w:r w:rsidR="00142F6E">
        <w:rPr>
          <w:rFonts w:ascii="Times New Roman" w:hAnsi="Times New Roman" w:cs="Times New Roman"/>
          <w:sz w:val="28"/>
          <w:szCs w:val="28"/>
        </w:rPr>
        <w:t>. R</w:t>
      </w:r>
      <w:r>
        <w:rPr>
          <w:rFonts w:ascii="Times New Roman" w:hAnsi="Times New Roman" w:cs="Times New Roman"/>
          <w:sz w:val="28"/>
          <w:szCs w:val="28"/>
        </w:rPr>
        <w:t xml:space="preserve">áda domýšlím příběhy, které jsou v Bibli rozehrané. Ráda věřím, že </w:t>
      </w:r>
      <w:r>
        <w:rPr>
          <w:rFonts w:ascii="Times New Roman" w:hAnsi="Times New Roman" w:cs="Times New Roman"/>
          <w:sz w:val="28"/>
          <w:szCs w:val="28"/>
        </w:rPr>
        <w:t>ti, co se nezachovali dobře</w:t>
      </w:r>
      <w:r w:rsidR="00142F6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mají šanci. Třeba tadyhle Šimon. Poté, co mu Ježíš </w:t>
      </w:r>
      <w:r w:rsidR="00142F6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věřím že s pobaveným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úsměvem </w:t>
      </w:r>
      <w:r w:rsidR="00142F6E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142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říká: „Nepolíbil jsi mě, vodu jsi mi nepodal…“ Tak v ten moment</w:t>
      </w:r>
      <w:r w:rsidR="00142F6E">
        <w:rPr>
          <w:rFonts w:ascii="Times New Roman" w:hAnsi="Times New Roman" w:cs="Times New Roman"/>
          <w:sz w:val="28"/>
          <w:szCs w:val="28"/>
        </w:rPr>
        <w:t xml:space="preserve"> možná </w:t>
      </w:r>
      <w:r>
        <w:rPr>
          <w:rFonts w:ascii="Times New Roman" w:hAnsi="Times New Roman" w:cs="Times New Roman"/>
          <w:sz w:val="28"/>
          <w:szCs w:val="28"/>
        </w:rPr>
        <w:t xml:space="preserve">Šimona polévá stud a dochází mu, co </w:t>
      </w:r>
      <w:r w:rsidR="00142F6E">
        <w:rPr>
          <w:rFonts w:ascii="Times New Roman" w:hAnsi="Times New Roman" w:cs="Times New Roman"/>
          <w:sz w:val="28"/>
          <w:szCs w:val="28"/>
        </w:rPr>
        <w:t xml:space="preserve">pokazil a říká si: „Já </w:t>
      </w:r>
      <w:proofErr w:type="spellStart"/>
      <w:r w:rsidR="00142F6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142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F6E">
        <w:rPr>
          <w:rFonts w:ascii="Times New Roman" w:hAnsi="Times New Roman" w:cs="Times New Roman"/>
          <w:sz w:val="28"/>
          <w:szCs w:val="28"/>
        </w:rPr>
        <w:t>takovej</w:t>
      </w:r>
      <w:proofErr w:type="spellEnd"/>
      <w:r w:rsidR="00142F6E">
        <w:rPr>
          <w:rFonts w:ascii="Times New Roman" w:hAnsi="Times New Roman" w:cs="Times New Roman"/>
          <w:sz w:val="28"/>
          <w:szCs w:val="28"/>
        </w:rPr>
        <w:t xml:space="preserve"> vůl“, padá Ježíšovi k nohám a volá „Pane, odpusť mi“. </w:t>
      </w:r>
    </w:p>
    <w:p w14:paraId="78ACFE9C" w14:textId="77777777" w:rsidR="00142F6E" w:rsidRDefault="00142F6E" w:rsidP="00142F6E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2F6E">
        <w:rPr>
          <w:rFonts w:ascii="Times New Roman" w:hAnsi="Times New Roman" w:cs="Times New Roman"/>
          <w:sz w:val="28"/>
          <w:szCs w:val="28"/>
        </w:rPr>
        <w:t>Ale i kdyby ne</w:t>
      </w:r>
      <w:r>
        <w:rPr>
          <w:rFonts w:ascii="Times New Roman" w:hAnsi="Times New Roman" w:cs="Times New Roman"/>
          <w:sz w:val="28"/>
          <w:szCs w:val="28"/>
        </w:rPr>
        <w:t xml:space="preserve">. Ježíš na kříži zemřel za všechny lidi, za ženu hříšnici i za Šimona farizeje </w:t>
      </w:r>
    </w:p>
    <w:p w14:paraId="5384B44C" w14:textId="75AD4F6B" w:rsidR="001242B6" w:rsidRDefault="00142F6E" w:rsidP="00142F6E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jen co Šimon nahlédne v čem dělá chybu, je tu odpuštění i pro něho. </w:t>
      </w:r>
    </w:p>
    <w:p w14:paraId="09D9FECC" w14:textId="39DF9F6F" w:rsidR="00142F6E" w:rsidRDefault="00142F6E" w:rsidP="00142F6E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Lidi možná budou dál škarohlídi a budou si pamatovat, kdo jak žil, </w:t>
      </w:r>
      <w:r w:rsidRPr="00142F6E">
        <w:rPr>
          <w:rFonts w:ascii="Times New Roman" w:hAnsi="Times New Roman" w:cs="Times New Roman"/>
          <w:b/>
          <w:bCs/>
          <w:sz w:val="28"/>
          <w:szCs w:val="28"/>
        </w:rPr>
        <w:t>ale v nebi zazní jásot.</w:t>
      </w:r>
      <w:r>
        <w:rPr>
          <w:rFonts w:ascii="Times New Roman" w:hAnsi="Times New Roman" w:cs="Times New Roman"/>
          <w:sz w:val="28"/>
          <w:szCs w:val="28"/>
        </w:rPr>
        <w:t xml:space="preserve"> Amen</w:t>
      </w:r>
    </w:p>
    <w:p w14:paraId="7DBDD039" w14:textId="7B277414" w:rsidR="00142F6E" w:rsidRDefault="00142F6E" w:rsidP="00142F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Modlitba: </w:t>
      </w:r>
    </w:p>
    <w:p w14:paraId="2D808EB0" w14:textId="02F1439B" w:rsidR="00142F6E" w:rsidRDefault="00142F6E" w:rsidP="00142F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03F2AFAB" w14:textId="4716209F" w:rsidR="00A40208" w:rsidRPr="00A40208" w:rsidRDefault="00142F6E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b/>
          <w:bCs/>
          <w:sz w:val="28"/>
          <w:szCs w:val="28"/>
        </w:rPr>
        <w:t>Přímluvná modlitba</w:t>
      </w:r>
      <w:r w:rsidR="00A40208">
        <w:rPr>
          <w:rFonts w:ascii="Times New Roman" w:hAnsi="Times New Roman" w:cs="Times New Roman"/>
          <w:sz w:val="28"/>
          <w:szCs w:val="28"/>
        </w:rPr>
        <w:t xml:space="preserve">   </w:t>
      </w:r>
      <w:r w:rsidR="00A40208" w:rsidRPr="00A40208">
        <w:rPr>
          <w:rFonts w:ascii="Times New Roman" w:hAnsi="Times New Roman" w:cs="Times New Roman"/>
          <w:sz w:val="28"/>
          <w:szCs w:val="28"/>
        </w:rPr>
        <w:t>Bože, který jsi v Kristově kříži a vzkříšení očistil svůj lid a povolal církev, aby před tebou stála za všechny národy země: děkujeme ti, že k tobě smíme v modlitbách přistupovat. Ty nás svou přítomností voláš do služby přímluv a lásky.</w:t>
      </w:r>
    </w:p>
    <w:p w14:paraId="1049DB70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Obnovuj bohoslužebný život své církve: ať se radujeme ze slova a stolu Kri</w:t>
      </w:r>
      <w:r w:rsidRPr="00A40208">
        <w:rPr>
          <w:rFonts w:ascii="Times New Roman" w:hAnsi="Times New Roman" w:cs="Times New Roman"/>
          <w:sz w:val="28"/>
          <w:szCs w:val="28"/>
        </w:rPr>
        <w:t>s</w:t>
      </w:r>
      <w:r w:rsidRPr="00A40208">
        <w:rPr>
          <w:rFonts w:ascii="Times New Roman" w:hAnsi="Times New Roman" w:cs="Times New Roman"/>
          <w:sz w:val="28"/>
          <w:szCs w:val="28"/>
        </w:rPr>
        <w:t>tova, ve zpěvech, v modlitbách, v čtení, v obětech, v plném společenství lásky.</w:t>
      </w:r>
    </w:p>
    <w:p w14:paraId="7C740085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Naplň naše shromáždění svou pomocí a slitováním. Učiň je srozumitelné všem l</w:t>
      </w:r>
      <w:r w:rsidRPr="00A40208">
        <w:rPr>
          <w:rFonts w:ascii="Times New Roman" w:hAnsi="Times New Roman" w:cs="Times New Roman"/>
          <w:sz w:val="28"/>
          <w:szCs w:val="28"/>
        </w:rPr>
        <w:t>i</w:t>
      </w:r>
      <w:r w:rsidRPr="00A40208">
        <w:rPr>
          <w:rFonts w:ascii="Times New Roman" w:hAnsi="Times New Roman" w:cs="Times New Roman"/>
          <w:sz w:val="28"/>
          <w:szCs w:val="28"/>
        </w:rPr>
        <w:t>dem.</w:t>
      </w:r>
    </w:p>
    <w:p w14:paraId="0944EE4C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Z našich domovů si učiň místa, která by dávala občerstvení domácím i přích</w:t>
      </w:r>
      <w:r w:rsidRPr="00A40208">
        <w:rPr>
          <w:rFonts w:ascii="Times New Roman" w:hAnsi="Times New Roman" w:cs="Times New Roman"/>
          <w:sz w:val="28"/>
          <w:szCs w:val="28"/>
        </w:rPr>
        <w:t>o</w:t>
      </w:r>
      <w:r w:rsidRPr="00A40208">
        <w:rPr>
          <w:rFonts w:ascii="Times New Roman" w:hAnsi="Times New Roman" w:cs="Times New Roman"/>
          <w:sz w:val="28"/>
          <w:szCs w:val="28"/>
        </w:rPr>
        <w:t>zím.</w:t>
      </w:r>
    </w:p>
    <w:p w14:paraId="34769661" w14:textId="77777777" w:rsidR="00A40208" w:rsidRPr="00A40208" w:rsidRDefault="00A40208" w:rsidP="00A40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08">
        <w:rPr>
          <w:rFonts w:ascii="Times New Roman" w:hAnsi="Times New Roman" w:cs="Times New Roman"/>
          <w:sz w:val="28"/>
          <w:szCs w:val="28"/>
        </w:rPr>
        <w:t>Veď nás za nemocnými, souženými a od tebe vzdálenými, ať jim sloužíme tvým slovem a milosrdenstvím.</w:t>
      </w:r>
    </w:p>
    <w:p w14:paraId="547BC3E8" w14:textId="1BFEBDBA" w:rsidR="006D248F" w:rsidRDefault="00A40208" w:rsidP="00A40208">
      <w:pPr>
        <w:spacing w:line="240" w:lineRule="auto"/>
      </w:pPr>
      <w:r w:rsidRPr="00A40208">
        <w:rPr>
          <w:rFonts w:ascii="Times New Roman" w:hAnsi="Times New Roman" w:cs="Times New Roman"/>
          <w:sz w:val="28"/>
          <w:szCs w:val="28"/>
        </w:rPr>
        <w:t>Sjednoť všechen svůj rozdělený lid a národům otevři své království se spraved</w:t>
      </w:r>
      <w:r w:rsidRPr="00A40208">
        <w:rPr>
          <w:rFonts w:ascii="Times New Roman" w:hAnsi="Times New Roman" w:cs="Times New Roman"/>
          <w:sz w:val="28"/>
          <w:szCs w:val="28"/>
        </w:rPr>
        <w:t>l</w:t>
      </w:r>
      <w:r w:rsidRPr="00A40208">
        <w:rPr>
          <w:rFonts w:ascii="Times New Roman" w:hAnsi="Times New Roman" w:cs="Times New Roman"/>
          <w:sz w:val="28"/>
          <w:szCs w:val="28"/>
        </w:rPr>
        <w:t>ností a pokojem.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40208">
        <w:rPr>
          <w:rFonts w:ascii="Times New Roman" w:hAnsi="Times New Roman" w:cs="Times New Roman"/>
          <w:sz w:val="28"/>
          <w:szCs w:val="28"/>
        </w:rPr>
        <w:t xml:space="preserve">Následuje </w:t>
      </w:r>
      <w:proofErr w:type="gramStart"/>
      <w:r w:rsidRPr="00A40208">
        <w:rPr>
          <w:rFonts w:ascii="Times New Roman" w:hAnsi="Times New Roman" w:cs="Times New Roman"/>
          <w:sz w:val="28"/>
          <w:szCs w:val="28"/>
        </w:rPr>
        <w:t xml:space="preserve">tichá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0208">
        <w:rPr>
          <w:rFonts w:ascii="Times New Roman" w:hAnsi="Times New Roman" w:cs="Times New Roman"/>
          <w:sz w:val="28"/>
          <w:szCs w:val="28"/>
        </w:rPr>
        <w:t>modlitba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</w:t>
      </w:r>
      <w:r w:rsidRPr="00A40208">
        <w:rPr>
          <w:rFonts w:ascii="Times New Roman" w:hAnsi="Times New Roman" w:cs="Times New Roman"/>
          <w:sz w:val="28"/>
          <w:szCs w:val="28"/>
        </w:rPr>
        <w:t xml:space="preserve"> Otče náš, který jsi v nebesích...</w:t>
      </w:r>
    </w:p>
    <w:sectPr w:rsidR="006D248F" w:rsidSect="008234E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347F5"/>
    <w:multiLevelType w:val="hybridMultilevel"/>
    <w:tmpl w:val="D026F366"/>
    <w:lvl w:ilvl="0" w:tplc="3D3EC6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D417C"/>
    <w:multiLevelType w:val="multilevel"/>
    <w:tmpl w:val="0762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C4420"/>
    <w:multiLevelType w:val="multilevel"/>
    <w:tmpl w:val="5FAA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5761F6"/>
    <w:multiLevelType w:val="multilevel"/>
    <w:tmpl w:val="D1CC1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151975">
    <w:abstractNumId w:val="2"/>
  </w:num>
  <w:num w:numId="2" w16cid:durableId="903755577">
    <w:abstractNumId w:val="1"/>
  </w:num>
  <w:num w:numId="3" w16cid:durableId="1011562156">
    <w:abstractNumId w:val="0"/>
  </w:num>
  <w:num w:numId="4" w16cid:durableId="1951474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4E9"/>
    <w:rsid w:val="000F65B3"/>
    <w:rsid w:val="001242B6"/>
    <w:rsid w:val="00142F6E"/>
    <w:rsid w:val="00154B6C"/>
    <w:rsid w:val="00154C6B"/>
    <w:rsid w:val="00297AD1"/>
    <w:rsid w:val="002F5A82"/>
    <w:rsid w:val="004D6EC8"/>
    <w:rsid w:val="005D5942"/>
    <w:rsid w:val="005E14D7"/>
    <w:rsid w:val="005E1EA7"/>
    <w:rsid w:val="006D248F"/>
    <w:rsid w:val="006E5A42"/>
    <w:rsid w:val="007712D5"/>
    <w:rsid w:val="007A6148"/>
    <w:rsid w:val="008234E9"/>
    <w:rsid w:val="008414EF"/>
    <w:rsid w:val="00917F7C"/>
    <w:rsid w:val="00A40208"/>
    <w:rsid w:val="00BA633B"/>
    <w:rsid w:val="00C9320A"/>
    <w:rsid w:val="00D054FD"/>
    <w:rsid w:val="00D42D4B"/>
    <w:rsid w:val="00E07CA0"/>
    <w:rsid w:val="00E21F78"/>
    <w:rsid w:val="00E50A77"/>
    <w:rsid w:val="00E61C07"/>
    <w:rsid w:val="00F9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F7D1"/>
  <w15:chartTrackingRefBased/>
  <w15:docId w15:val="{97664F1B-B11E-4270-A1CD-ED7C0071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34E9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paragraph" w:customStyle="1" w:styleId="Normln1">
    <w:name w:val="Normální1"/>
    <w:rsid w:val="008234E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8234E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65B3"/>
    <w:rPr>
      <w:color w:val="605E5C"/>
      <w:shd w:val="clear" w:color="auto" w:fill="E1DFDD"/>
    </w:rPr>
  </w:style>
  <w:style w:type="paragraph" w:customStyle="1" w:styleId="Poad">
    <w:name w:val="Pořad"/>
    <w:next w:val="Normln"/>
    <w:rsid w:val="00A40208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Rom/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Ps/1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11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iblenet.cz/b/Ps/11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Rom/9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3</Pages>
  <Words>1244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2</cp:revision>
  <dcterms:created xsi:type="dcterms:W3CDTF">2024-08-03T07:28:00Z</dcterms:created>
  <dcterms:modified xsi:type="dcterms:W3CDTF">2024-08-04T05:27:00Z</dcterms:modified>
</cp:coreProperties>
</file>