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297C70" w14:textId="61265A68" w:rsidR="000F44D9" w:rsidRDefault="000F44D9" w:rsidP="00F81662">
      <w:pPr>
        <w:tabs>
          <w:tab w:val="right" w:pos="7280"/>
        </w:tabs>
        <w:spacing w:after="240"/>
        <w:ind w:left="840" w:hanging="840"/>
        <w:jc w:val="both"/>
        <w:rPr>
          <w:b/>
          <w:spacing w:val="-12"/>
          <w:sz w:val="28"/>
          <w:szCs w:val="28"/>
        </w:rPr>
      </w:pPr>
      <w:r>
        <w:rPr>
          <w:b/>
          <w:spacing w:val="-12"/>
          <w:sz w:val="28"/>
          <w:szCs w:val="28"/>
        </w:rPr>
        <w:t xml:space="preserve">Bohoslužby </w:t>
      </w:r>
      <w:r w:rsidR="00B96926">
        <w:rPr>
          <w:b/>
          <w:spacing w:val="-12"/>
          <w:sz w:val="28"/>
          <w:szCs w:val="28"/>
        </w:rPr>
        <w:t xml:space="preserve">Navigace Ducha </w:t>
      </w:r>
      <w:r>
        <w:rPr>
          <w:b/>
          <w:spacing w:val="-12"/>
          <w:sz w:val="28"/>
          <w:szCs w:val="28"/>
        </w:rPr>
        <w:t>23.6. 2024 Břeclav</w:t>
      </w:r>
    </w:p>
    <w:p w14:paraId="7B9FDA4C" w14:textId="7313EAF4" w:rsidR="000F44D9" w:rsidRDefault="000F44D9" w:rsidP="00F81662">
      <w:pPr>
        <w:tabs>
          <w:tab w:val="right" w:pos="7280"/>
        </w:tabs>
        <w:spacing w:after="240"/>
        <w:ind w:left="840" w:hanging="840"/>
        <w:jc w:val="both"/>
        <w:rPr>
          <w:sz w:val="28"/>
          <w:szCs w:val="28"/>
          <w:shd w:val="clear" w:color="auto" w:fill="FFFFFF"/>
        </w:rPr>
      </w:pPr>
      <w:r>
        <w:rPr>
          <w:b/>
          <w:spacing w:val="-12"/>
          <w:sz w:val="28"/>
          <w:szCs w:val="28"/>
        </w:rPr>
        <w:t xml:space="preserve">Pozdrav: </w:t>
      </w:r>
      <w:r>
        <w:rPr>
          <w:sz w:val="28"/>
          <w:szCs w:val="28"/>
          <w:shd w:val="clear" w:color="auto" w:fill="FFFFFF"/>
        </w:rPr>
        <w:t>Milost našeho Pána Ježíše Krista a láska Boží a přítomnost Ducha svatého se všemi vámi.</w:t>
      </w:r>
    </w:p>
    <w:p w14:paraId="08542017" w14:textId="6CFD5857" w:rsidR="00F81662" w:rsidRDefault="000F44D9" w:rsidP="00F81662">
      <w:pPr>
        <w:suppressAutoHyphens w:val="0"/>
        <w:spacing w:before="120" w:after="100" w:afterAutospacing="1"/>
        <w:rPr>
          <w:rFonts w:ascii="Calibri" w:hAnsi="Calibri" w:cs="Calibri"/>
          <w:color w:val="000000"/>
          <w:spacing w:val="8"/>
        </w:rPr>
      </w:pPr>
      <w:r>
        <w:rPr>
          <w:b/>
          <w:spacing w:val="-4"/>
          <w:sz w:val="28"/>
          <w:szCs w:val="28"/>
        </w:rPr>
        <w:t xml:space="preserve">Introit: </w:t>
      </w:r>
      <w:hyperlink r:id="rId5" w:anchor="v11" w:tooltip="Žalmy 86, 11" w:history="1">
        <w:r w:rsidR="00F81662" w:rsidRPr="006D6EA7">
          <w:rPr>
            <w:rStyle w:val="Hypertextovodkaz"/>
            <w:b/>
            <w:bCs/>
            <w:color w:val="auto"/>
            <w:spacing w:val="8"/>
            <w:sz w:val="28"/>
            <w:szCs w:val="28"/>
          </w:rPr>
          <w:t>Žalmy 86, 11</w:t>
        </w:r>
      </w:hyperlink>
      <w:r w:rsidR="00F81662" w:rsidRPr="00F81662">
        <w:rPr>
          <w:color w:val="000000"/>
          <w:spacing w:val="8"/>
          <w:sz w:val="28"/>
          <w:szCs w:val="28"/>
        </w:rPr>
        <w:t>Hospodine, ukaž mi svou cestu, budu žít podle tvé pravdy, soustřeď mou mysl na bázeň tvého jména.</w:t>
      </w:r>
      <w:r w:rsidR="00F81662">
        <w:rPr>
          <w:color w:val="000000"/>
          <w:spacing w:val="8"/>
          <w:sz w:val="28"/>
          <w:szCs w:val="28"/>
        </w:rPr>
        <w:t xml:space="preserve"> Amen</w:t>
      </w:r>
    </w:p>
    <w:p w14:paraId="3DA92DFD" w14:textId="77777777" w:rsidR="000F44D9" w:rsidRDefault="000F44D9" w:rsidP="000F44D9">
      <w:pPr>
        <w:pStyle w:val="Normln1"/>
        <w:spacing w:line="276" w:lineRule="auto"/>
        <w:ind w:left="709" w:hanging="1"/>
        <w:rPr>
          <w:sz w:val="28"/>
          <w:szCs w:val="28"/>
        </w:rPr>
      </w:pPr>
      <w:r>
        <w:rPr>
          <w:b/>
          <w:sz w:val="28"/>
          <w:szCs w:val="28"/>
        </w:rPr>
        <w:t>Píseň:</w:t>
      </w:r>
      <w:r>
        <w:rPr>
          <w:sz w:val="27"/>
          <w:szCs w:val="27"/>
        </w:rPr>
        <w:t xml:space="preserve"> </w:t>
      </w:r>
      <w:r>
        <w:rPr>
          <w:b/>
          <w:bCs/>
          <w:sz w:val="27"/>
          <w:szCs w:val="27"/>
        </w:rPr>
        <w:t>147</w:t>
      </w:r>
      <w:r>
        <w:rPr>
          <w:sz w:val="27"/>
          <w:szCs w:val="27"/>
        </w:rPr>
        <w:t xml:space="preserve"> </w:t>
      </w:r>
      <w:r w:rsidRPr="000076B2">
        <w:rPr>
          <w:sz w:val="28"/>
          <w:szCs w:val="28"/>
        </w:rPr>
        <w:t>Každý den, Pán mi sílu dává</w:t>
      </w:r>
    </w:p>
    <w:p w14:paraId="1E5618DB" w14:textId="77777777" w:rsidR="000F44D9" w:rsidRDefault="000F44D9" w:rsidP="000F44D9">
      <w:pPr>
        <w:pStyle w:val="Normln1"/>
        <w:tabs>
          <w:tab w:val="left" w:pos="3402"/>
        </w:tabs>
        <w:spacing w:line="276" w:lineRule="auto"/>
        <w:rPr>
          <w:b/>
          <w:sz w:val="28"/>
          <w:szCs w:val="28"/>
        </w:rPr>
      </w:pPr>
      <w:r>
        <w:rPr>
          <w:b/>
          <w:sz w:val="28"/>
          <w:szCs w:val="28"/>
        </w:rPr>
        <w:t>Ohlášky:</w:t>
      </w:r>
    </w:p>
    <w:p w14:paraId="68044A25" w14:textId="33406200" w:rsidR="000F44D9" w:rsidRDefault="000F44D9" w:rsidP="000F44D9">
      <w:pPr>
        <w:pStyle w:val="Normln1"/>
        <w:tabs>
          <w:tab w:val="left" w:pos="3402"/>
        </w:tabs>
        <w:spacing w:line="276" w:lineRule="auto"/>
        <w:rPr>
          <w:b/>
          <w:sz w:val="28"/>
          <w:szCs w:val="28"/>
        </w:rPr>
      </w:pPr>
      <w:r>
        <w:rPr>
          <w:b/>
          <w:bCs/>
          <w:sz w:val="28"/>
          <w:szCs w:val="28"/>
          <w:shd w:val="clear" w:color="auto" w:fill="FFFFFF"/>
        </w:rPr>
        <w:t xml:space="preserve">           Píseň: </w:t>
      </w:r>
      <w:r w:rsidR="005E2157">
        <w:rPr>
          <w:b/>
          <w:bCs/>
          <w:sz w:val="28"/>
          <w:szCs w:val="28"/>
          <w:shd w:val="clear" w:color="auto" w:fill="FFFFFF"/>
        </w:rPr>
        <w:t xml:space="preserve">191 </w:t>
      </w:r>
      <w:r w:rsidR="006D6EA7">
        <w:rPr>
          <w:sz w:val="28"/>
          <w:szCs w:val="28"/>
          <w:shd w:val="clear" w:color="auto" w:fill="FFFFFF"/>
        </w:rPr>
        <w:t>S</w:t>
      </w:r>
      <w:r w:rsidR="005E2157" w:rsidRPr="000A27AC">
        <w:rPr>
          <w:sz w:val="28"/>
          <w:szCs w:val="28"/>
          <w:shd w:val="clear" w:color="auto" w:fill="FFFFFF"/>
        </w:rPr>
        <w:t>vou oslav Pána písní</w:t>
      </w:r>
    </w:p>
    <w:p w14:paraId="079D5D50" w14:textId="77777777" w:rsidR="000F44D9" w:rsidRDefault="000F44D9" w:rsidP="000F44D9">
      <w:pPr>
        <w:pStyle w:val="Normln1"/>
        <w:tabs>
          <w:tab w:val="left" w:pos="3402"/>
        </w:tabs>
        <w:spacing w:line="276" w:lineRule="auto"/>
        <w:ind w:left="851" w:hanging="851"/>
        <w:jc w:val="both"/>
        <w:rPr>
          <w:sz w:val="28"/>
          <w:szCs w:val="28"/>
        </w:rPr>
      </w:pPr>
      <w:r>
        <w:rPr>
          <w:b/>
          <w:sz w:val="28"/>
          <w:szCs w:val="28"/>
        </w:rPr>
        <w:t xml:space="preserve">Modlitba </w:t>
      </w:r>
    </w:p>
    <w:p w14:paraId="3B1180CF" w14:textId="3033E286" w:rsidR="000F44D9" w:rsidRDefault="000F44D9" w:rsidP="000F44D9">
      <w:pPr>
        <w:pStyle w:val="Normln1"/>
        <w:tabs>
          <w:tab w:val="left" w:pos="3402"/>
        </w:tabs>
        <w:spacing w:line="276" w:lineRule="auto"/>
        <w:rPr>
          <w:b/>
          <w:sz w:val="28"/>
          <w:szCs w:val="28"/>
        </w:rPr>
      </w:pPr>
      <w:r>
        <w:rPr>
          <w:b/>
          <w:sz w:val="28"/>
          <w:szCs w:val="28"/>
        </w:rPr>
        <w:t xml:space="preserve">Čtení: </w:t>
      </w:r>
      <w:r w:rsidR="00F81662" w:rsidRPr="000A27AC">
        <w:rPr>
          <w:bCs/>
          <w:sz w:val="28"/>
          <w:szCs w:val="28"/>
        </w:rPr>
        <w:t>žalm 139,1-10</w:t>
      </w:r>
    </w:p>
    <w:p w14:paraId="29874843" w14:textId="251CFD28" w:rsidR="000F44D9" w:rsidRPr="00662922" w:rsidRDefault="000F44D9" w:rsidP="000F44D9">
      <w:pPr>
        <w:pStyle w:val="Normln1"/>
        <w:tabs>
          <w:tab w:val="left" w:pos="3402"/>
        </w:tabs>
        <w:spacing w:line="276" w:lineRule="auto"/>
        <w:rPr>
          <w:bCs/>
          <w:sz w:val="28"/>
          <w:szCs w:val="28"/>
          <w:shd w:val="clear" w:color="auto" w:fill="FFFFFF"/>
        </w:rPr>
      </w:pPr>
      <w:r>
        <w:rPr>
          <w:b/>
          <w:sz w:val="28"/>
          <w:szCs w:val="28"/>
        </w:rPr>
        <w:t xml:space="preserve">           Píseň: </w:t>
      </w:r>
      <w:r w:rsidR="007C5B4D">
        <w:rPr>
          <w:b/>
          <w:sz w:val="28"/>
          <w:szCs w:val="28"/>
        </w:rPr>
        <w:t>340 ze Svítá – tou cestou dál poj a doufej</w:t>
      </w:r>
    </w:p>
    <w:p w14:paraId="45EBFB9F" w14:textId="56F1B48F" w:rsidR="000F44D9" w:rsidRDefault="000F44D9" w:rsidP="000F44D9">
      <w:pPr>
        <w:pStyle w:val="Normln1"/>
        <w:tabs>
          <w:tab w:val="left" w:pos="3402"/>
        </w:tabs>
        <w:spacing w:line="276" w:lineRule="auto"/>
        <w:rPr>
          <w:b/>
          <w:sz w:val="28"/>
          <w:szCs w:val="28"/>
        </w:rPr>
      </w:pPr>
      <w:r>
        <w:rPr>
          <w:b/>
          <w:sz w:val="28"/>
          <w:szCs w:val="28"/>
        </w:rPr>
        <w:t xml:space="preserve">2.čtení </w:t>
      </w:r>
      <w:r w:rsidR="000A27AC" w:rsidRPr="000A27AC">
        <w:rPr>
          <w:bCs/>
          <w:sz w:val="28"/>
          <w:szCs w:val="28"/>
        </w:rPr>
        <w:t>Římanům 5-9</w:t>
      </w:r>
    </w:p>
    <w:p w14:paraId="0920CEF8" w14:textId="1D8F0036" w:rsidR="000F44D9" w:rsidRPr="007B2723" w:rsidRDefault="000F44D9" w:rsidP="000F44D9">
      <w:pPr>
        <w:spacing w:line="276" w:lineRule="auto"/>
        <w:ind w:firstLine="708"/>
        <w:rPr>
          <w:bCs/>
          <w:sz w:val="28"/>
          <w:szCs w:val="28"/>
        </w:rPr>
      </w:pPr>
      <w:r>
        <w:rPr>
          <w:b/>
          <w:sz w:val="28"/>
          <w:szCs w:val="28"/>
        </w:rPr>
        <w:t xml:space="preserve">Píseň: 176 </w:t>
      </w:r>
      <w:r w:rsidRPr="000A27AC">
        <w:rPr>
          <w:bCs/>
          <w:sz w:val="28"/>
          <w:szCs w:val="28"/>
        </w:rPr>
        <w:t>někdo mě vede</w:t>
      </w:r>
      <w:r>
        <w:rPr>
          <w:b/>
          <w:sz w:val="28"/>
          <w:szCs w:val="28"/>
        </w:rPr>
        <w:t xml:space="preserve"> </w:t>
      </w:r>
    </w:p>
    <w:p w14:paraId="4AB0A927" w14:textId="77777777" w:rsidR="000F44D9" w:rsidRDefault="000F44D9" w:rsidP="000F44D9">
      <w:pPr>
        <w:pStyle w:val="Normln1"/>
        <w:tabs>
          <w:tab w:val="left" w:pos="3402"/>
        </w:tabs>
        <w:spacing w:line="276" w:lineRule="auto"/>
        <w:rPr>
          <w:b/>
          <w:sz w:val="28"/>
          <w:szCs w:val="28"/>
        </w:rPr>
      </w:pPr>
      <w:r>
        <w:rPr>
          <w:b/>
          <w:sz w:val="28"/>
          <w:szCs w:val="28"/>
        </w:rPr>
        <w:t xml:space="preserve">Přímluvná modlitba:  </w:t>
      </w:r>
    </w:p>
    <w:p w14:paraId="4A2CDF91" w14:textId="4975397E" w:rsidR="001F61DD" w:rsidRPr="001F61DD" w:rsidRDefault="000F44D9" w:rsidP="001F61DD">
      <w:pPr>
        <w:suppressAutoHyphens w:val="0"/>
        <w:spacing w:before="120" w:after="100" w:afterAutospacing="1"/>
        <w:rPr>
          <w:rFonts w:ascii="Calibri" w:hAnsi="Calibri" w:cs="Calibri"/>
          <w:color w:val="000000"/>
          <w:spacing w:val="8"/>
        </w:rPr>
      </w:pPr>
      <w:r w:rsidRPr="001F61DD">
        <w:rPr>
          <w:b/>
          <w:spacing w:val="-8"/>
          <w:sz w:val="28"/>
          <w:szCs w:val="28"/>
        </w:rPr>
        <w:t>Poslání</w:t>
      </w:r>
      <w:r w:rsidRPr="001F61DD">
        <w:rPr>
          <w:color w:val="000000"/>
          <w:spacing w:val="8"/>
          <w:sz w:val="28"/>
          <w:szCs w:val="28"/>
          <w14:ligatures w14:val="none"/>
        </w:rPr>
        <w:t xml:space="preserve"> </w:t>
      </w:r>
      <w:proofErr w:type="spellStart"/>
      <w:r w:rsidR="001F61DD" w:rsidRPr="001F61DD">
        <w:rPr>
          <w:color w:val="000000"/>
          <w:spacing w:val="8"/>
          <w:sz w:val="28"/>
          <w:szCs w:val="28"/>
          <w14:ligatures w14:val="none"/>
        </w:rPr>
        <w:t>Mt</w:t>
      </w:r>
      <w:proofErr w:type="spellEnd"/>
      <w:r w:rsidR="001F61DD" w:rsidRPr="001F61DD">
        <w:rPr>
          <w:color w:val="000000"/>
          <w:spacing w:val="8"/>
          <w:sz w:val="28"/>
          <w:szCs w:val="28"/>
          <w14:ligatures w14:val="none"/>
        </w:rPr>
        <w:t xml:space="preserve"> 16,</w:t>
      </w:r>
      <w:hyperlink r:id="rId6" w:anchor="v24" w:tooltip="24" w:history="1">
        <w:r w:rsidR="001F61DD" w:rsidRPr="006D6EA7">
          <w:rPr>
            <w:rStyle w:val="Hypertextovodkaz"/>
            <w:color w:val="auto"/>
            <w:spacing w:val="8"/>
            <w:sz w:val="28"/>
            <w:szCs w:val="28"/>
            <w:u w:val="none"/>
          </w:rPr>
          <w:t>24</w:t>
        </w:r>
      </w:hyperlink>
      <w:r w:rsidR="006D6EA7" w:rsidRPr="006D6EA7">
        <w:rPr>
          <w:rStyle w:val="Siln"/>
          <w:color w:val="000000"/>
          <w:spacing w:val="8"/>
          <w:sz w:val="28"/>
          <w:szCs w:val="28"/>
        </w:rPr>
        <w:t>–</w:t>
      </w:r>
      <w:r w:rsidR="001F61DD" w:rsidRPr="006D6EA7">
        <w:rPr>
          <w:rStyle w:val="Siln"/>
          <w:b w:val="0"/>
          <w:bCs w:val="0"/>
          <w:color w:val="000000"/>
          <w:spacing w:val="8"/>
          <w:sz w:val="28"/>
          <w:szCs w:val="28"/>
        </w:rPr>
        <w:t>25</w:t>
      </w:r>
      <w:r w:rsidR="006D6EA7">
        <w:rPr>
          <w:rStyle w:val="Siln"/>
          <w:color w:val="000000"/>
          <w:spacing w:val="8"/>
          <w:sz w:val="28"/>
          <w:szCs w:val="28"/>
        </w:rPr>
        <w:t xml:space="preserve"> </w:t>
      </w:r>
      <w:r w:rsidR="001F61DD" w:rsidRPr="001F61DD">
        <w:rPr>
          <w:color w:val="000000"/>
          <w:spacing w:val="8"/>
          <w:sz w:val="28"/>
          <w:szCs w:val="28"/>
        </w:rPr>
        <w:t>Tehdy řekl Ježíš svým učedníkům: „Kdo chce jít za mnou, zapři sám sebe, vezmi svůj kříž a následuj mne. Neboť kdo by chtěl zachránit svůj život, ten o něj přijde; kdo však ztratí svůj život pro mne, nalezne jej.</w:t>
      </w:r>
    </w:p>
    <w:p w14:paraId="66D1416A" w14:textId="5356F4FA" w:rsidR="000F44D9" w:rsidRDefault="000F44D9" w:rsidP="000F44D9">
      <w:pPr>
        <w:tabs>
          <w:tab w:val="right" w:pos="7271"/>
        </w:tabs>
        <w:spacing w:after="240"/>
        <w:ind w:firstLine="1"/>
        <w:rPr>
          <w:b/>
          <w:sz w:val="28"/>
          <w:szCs w:val="28"/>
        </w:rPr>
      </w:pPr>
      <w:r>
        <w:rPr>
          <w:b/>
          <w:sz w:val="28"/>
          <w:szCs w:val="28"/>
        </w:rPr>
        <w:t xml:space="preserve">Požehnání: </w:t>
      </w:r>
      <w:r w:rsidR="001F61DD" w:rsidRPr="001F61DD">
        <w:rPr>
          <w:sz w:val="32"/>
          <w:szCs w:val="32"/>
        </w:rPr>
        <w:t>Hospodin ti pože</w:t>
      </w:r>
      <w:r w:rsidR="001F61DD" w:rsidRPr="001F61DD">
        <w:rPr>
          <w:sz w:val="32"/>
          <w:szCs w:val="32"/>
        </w:rPr>
        <w:t>h</w:t>
      </w:r>
      <w:r w:rsidR="001F61DD" w:rsidRPr="001F61DD">
        <w:rPr>
          <w:sz w:val="32"/>
          <w:szCs w:val="32"/>
        </w:rPr>
        <w:t>nej a opatruj tě. Hospodin rozjasni nad tebou svou tvář a buď ti milostiv. Hospodin obrať k tobě svou tvář a obdař tě pokojem. Amen.</w:t>
      </w:r>
      <w:r w:rsidR="007C5348">
        <w:rPr>
          <w:sz w:val="32"/>
          <w:szCs w:val="32"/>
        </w:rPr>
        <w:t xml:space="preserve">             </w:t>
      </w:r>
      <w:r w:rsidR="001F61DD" w:rsidRPr="001F61DD">
        <w:rPr>
          <w:sz w:val="32"/>
          <w:szCs w:val="32"/>
        </w:rPr>
        <w:t xml:space="preserve"> (Nu 6,24r-26)</w:t>
      </w:r>
    </w:p>
    <w:p w14:paraId="04C77659" w14:textId="08E11B04" w:rsidR="000F44D9" w:rsidRDefault="000F44D9" w:rsidP="000F44D9">
      <w:pPr>
        <w:pStyle w:val="Normln1"/>
        <w:tabs>
          <w:tab w:val="left" w:pos="3402"/>
        </w:tabs>
        <w:spacing w:line="276" w:lineRule="auto"/>
        <w:rPr>
          <w:b/>
          <w:sz w:val="28"/>
          <w:szCs w:val="28"/>
        </w:rPr>
      </w:pPr>
      <w:r>
        <w:rPr>
          <w:b/>
          <w:sz w:val="28"/>
          <w:szCs w:val="28"/>
        </w:rPr>
        <w:t xml:space="preserve">           Píseň: 555 </w:t>
      </w:r>
      <w:r w:rsidRPr="000A27AC">
        <w:rPr>
          <w:bCs/>
          <w:sz w:val="28"/>
          <w:szCs w:val="28"/>
        </w:rPr>
        <w:t>Jezu rač ty sám</w:t>
      </w:r>
      <w:r>
        <w:rPr>
          <w:b/>
          <w:sz w:val="28"/>
          <w:szCs w:val="28"/>
        </w:rPr>
        <w:t xml:space="preserve"> </w:t>
      </w:r>
    </w:p>
    <w:p w14:paraId="504DEE4E" w14:textId="77777777" w:rsidR="00D858DA" w:rsidRDefault="00D858DA" w:rsidP="000F44D9">
      <w:pPr>
        <w:pStyle w:val="Normln1"/>
        <w:tabs>
          <w:tab w:val="left" w:pos="3402"/>
        </w:tabs>
        <w:spacing w:line="276" w:lineRule="auto"/>
        <w:rPr>
          <w:b/>
          <w:sz w:val="28"/>
          <w:szCs w:val="28"/>
        </w:rPr>
      </w:pPr>
    </w:p>
    <w:p w14:paraId="661467B6" w14:textId="77777777" w:rsidR="006D6EA7" w:rsidRDefault="006D6EA7" w:rsidP="00691F26">
      <w:pPr>
        <w:pStyle w:val="Normln1"/>
        <w:tabs>
          <w:tab w:val="left" w:pos="3402"/>
        </w:tabs>
        <w:spacing w:line="276" w:lineRule="auto"/>
        <w:rPr>
          <w:b/>
          <w:sz w:val="28"/>
          <w:szCs w:val="28"/>
        </w:rPr>
      </w:pPr>
    </w:p>
    <w:p w14:paraId="09CFE6D3" w14:textId="63DE66A3" w:rsidR="00691F26" w:rsidRDefault="00691F26" w:rsidP="00691F26">
      <w:pPr>
        <w:pStyle w:val="Normln1"/>
        <w:tabs>
          <w:tab w:val="left" w:pos="3402"/>
        </w:tabs>
        <w:spacing w:line="276" w:lineRule="auto"/>
        <w:rPr>
          <w:bCs/>
          <w:sz w:val="28"/>
          <w:szCs w:val="28"/>
        </w:rPr>
      </w:pPr>
      <w:r>
        <w:rPr>
          <w:b/>
          <w:sz w:val="28"/>
          <w:szCs w:val="28"/>
        </w:rPr>
        <w:t>Ohlášky</w:t>
      </w:r>
    </w:p>
    <w:p w14:paraId="07D6E125" w14:textId="185CCEF1" w:rsidR="00691F26" w:rsidRDefault="00691F26" w:rsidP="00691F26">
      <w:pPr>
        <w:rPr>
          <w:sz w:val="28"/>
          <w:szCs w:val="28"/>
        </w:rPr>
      </w:pPr>
      <w:r>
        <w:rPr>
          <w:b/>
          <w:bCs/>
          <w:sz w:val="28"/>
          <w:szCs w:val="28"/>
        </w:rPr>
        <w:t xml:space="preserve">- </w:t>
      </w:r>
      <w:r>
        <w:rPr>
          <w:sz w:val="28"/>
          <w:szCs w:val="28"/>
        </w:rPr>
        <w:t>Dnes je 4. neděle po Trojici a máme</w:t>
      </w:r>
      <w:r w:rsidRPr="0058691E">
        <w:rPr>
          <w:b/>
          <w:bCs/>
          <w:sz w:val="28"/>
          <w:szCs w:val="28"/>
        </w:rPr>
        <w:t xml:space="preserve"> bohoslužby</w:t>
      </w:r>
      <w:r>
        <w:rPr>
          <w:b/>
          <w:bCs/>
          <w:sz w:val="28"/>
          <w:szCs w:val="28"/>
        </w:rPr>
        <w:t xml:space="preserve"> </w:t>
      </w:r>
      <w:r>
        <w:rPr>
          <w:sz w:val="28"/>
          <w:szCs w:val="28"/>
        </w:rPr>
        <w:t xml:space="preserve">s názvem Navigace Ducha svatého. Dnešní </w:t>
      </w:r>
      <w:r w:rsidRPr="0009557E">
        <w:rPr>
          <w:b/>
          <w:bCs/>
          <w:sz w:val="28"/>
          <w:szCs w:val="28"/>
        </w:rPr>
        <w:t>sbírka je na fond solidarity</w:t>
      </w:r>
      <w:r>
        <w:rPr>
          <w:sz w:val="28"/>
          <w:szCs w:val="28"/>
        </w:rPr>
        <w:t xml:space="preserve"> sborů – přispívá na PF sborům, co to finančně nezvládají.</w:t>
      </w:r>
    </w:p>
    <w:p w14:paraId="4F58794F" w14:textId="60E87101" w:rsidR="00691F26" w:rsidRDefault="00691F26" w:rsidP="00691F26">
      <w:pPr>
        <w:rPr>
          <w:sz w:val="28"/>
          <w:szCs w:val="28"/>
        </w:rPr>
      </w:pPr>
      <w:r>
        <w:rPr>
          <w:sz w:val="28"/>
          <w:szCs w:val="28"/>
        </w:rPr>
        <w:t xml:space="preserve">- příští bohoslužby budou za týden jako obvykle v 9.30. – </w:t>
      </w:r>
    </w:p>
    <w:p w14:paraId="010B5C0F" w14:textId="7C85DDA5" w:rsidR="00691F26" w:rsidRDefault="00691F26" w:rsidP="00691F26">
      <w:pPr>
        <w:rPr>
          <w:sz w:val="28"/>
          <w:szCs w:val="28"/>
        </w:rPr>
      </w:pPr>
      <w:r>
        <w:rPr>
          <w:sz w:val="28"/>
          <w:szCs w:val="28"/>
        </w:rPr>
        <w:t xml:space="preserve">-  </w:t>
      </w:r>
      <w:r w:rsidRPr="0098385D">
        <w:rPr>
          <w:b/>
          <w:bCs/>
          <w:sz w:val="28"/>
          <w:szCs w:val="28"/>
        </w:rPr>
        <w:t>program v následujícím týdnu</w:t>
      </w:r>
      <w:r>
        <w:rPr>
          <w:sz w:val="28"/>
          <w:szCs w:val="28"/>
        </w:rPr>
        <w:t xml:space="preserve"> je obvyklý:</w:t>
      </w:r>
      <w:r w:rsidRPr="00781A91">
        <w:rPr>
          <w:sz w:val="28"/>
          <w:szCs w:val="28"/>
        </w:rPr>
        <w:t xml:space="preserve"> </w:t>
      </w:r>
      <w:r w:rsidRPr="0009557E">
        <w:rPr>
          <w:b/>
          <w:bCs/>
          <w:sz w:val="28"/>
          <w:szCs w:val="28"/>
        </w:rPr>
        <w:t>BH v</w:t>
      </w:r>
      <w:r w:rsidR="0009557E" w:rsidRPr="0009557E">
        <w:rPr>
          <w:b/>
          <w:bCs/>
          <w:sz w:val="28"/>
          <w:szCs w:val="28"/>
        </w:rPr>
        <w:t> </w:t>
      </w:r>
      <w:proofErr w:type="spellStart"/>
      <w:r w:rsidRPr="0009557E">
        <w:rPr>
          <w:b/>
          <w:bCs/>
          <w:sz w:val="28"/>
          <w:szCs w:val="28"/>
        </w:rPr>
        <w:t>ut</w:t>
      </w:r>
      <w:proofErr w:type="spellEnd"/>
      <w:r w:rsidR="0009557E" w:rsidRPr="0009557E">
        <w:rPr>
          <w:b/>
          <w:bCs/>
          <w:sz w:val="28"/>
          <w:szCs w:val="28"/>
        </w:rPr>
        <w:t xml:space="preserve"> nebude</w:t>
      </w:r>
      <w:r w:rsidR="0009557E">
        <w:rPr>
          <w:sz w:val="28"/>
          <w:szCs w:val="28"/>
        </w:rPr>
        <w:t xml:space="preserve">, místo toho jsme zváni na koncert žáků Paní Bohunové. Ve středu </w:t>
      </w:r>
      <w:r w:rsidR="0009557E" w:rsidRPr="0009557E">
        <w:rPr>
          <w:b/>
          <w:bCs/>
          <w:sz w:val="28"/>
          <w:szCs w:val="28"/>
        </w:rPr>
        <w:t>BH</w:t>
      </w:r>
      <w:r w:rsidR="0009557E">
        <w:rPr>
          <w:b/>
          <w:bCs/>
          <w:sz w:val="28"/>
          <w:szCs w:val="28"/>
        </w:rPr>
        <w:t xml:space="preserve"> pro děti</w:t>
      </w:r>
      <w:r w:rsidR="0009557E" w:rsidRPr="0009557E">
        <w:rPr>
          <w:b/>
          <w:bCs/>
          <w:sz w:val="28"/>
          <w:szCs w:val="28"/>
        </w:rPr>
        <w:t xml:space="preserve"> také už nebude</w:t>
      </w:r>
      <w:r w:rsidR="0009557E">
        <w:rPr>
          <w:sz w:val="28"/>
          <w:szCs w:val="28"/>
        </w:rPr>
        <w:t>, už jsme to pro letošek ukončili mládežnickou party minulý týden</w:t>
      </w:r>
      <w:r>
        <w:rPr>
          <w:sz w:val="28"/>
          <w:szCs w:val="28"/>
        </w:rPr>
        <w:t xml:space="preserve">, </w:t>
      </w:r>
      <w:r w:rsidR="0009557E">
        <w:rPr>
          <w:sz w:val="28"/>
          <w:szCs w:val="28"/>
        </w:rPr>
        <w:t>s </w:t>
      </w:r>
      <w:r>
        <w:rPr>
          <w:sz w:val="28"/>
          <w:szCs w:val="28"/>
        </w:rPr>
        <w:t>konfirmand</w:t>
      </w:r>
      <w:r w:rsidR="0009557E">
        <w:rPr>
          <w:sz w:val="28"/>
          <w:szCs w:val="28"/>
        </w:rPr>
        <w:t>y se</w:t>
      </w:r>
      <w:r>
        <w:rPr>
          <w:sz w:val="28"/>
          <w:szCs w:val="28"/>
        </w:rPr>
        <w:t xml:space="preserve"> dnes sejdeme k poslední hodině </w:t>
      </w:r>
      <w:proofErr w:type="spellStart"/>
      <w:r>
        <w:rPr>
          <w:sz w:val="28"/>
          <w:szCs w:val="28"/>
        </w:rPr>
        <w:t>t.š.r</w:t>
      </w:r>
      <w:proofErr w:type="spellEnd"/>
      <w:r>
        <w:rPr>
          <w:sz w:val="28"/>
          <w:szCs w:val="28"/>
        </w:rPr>
        <w:t xml:space="preserve">. v 11.00 po bohoslužbách </w:t>
      </w:r>
    </w:p>
    <w:p w14:paraId="2BD76BBD" w14:textId="737876D5" w:rsidR="00691F26" w:rsidRDefault="00691F26" w:rsidP="00691F26">
      <w:pPr>
        <w:rPr>
          <w:sz w:val="28"/>
          <w:szCs w:val="28"/>
        </w:rPr>
      </w:pPr>
      <w:r>
        <w:rPr>
          <w:b/>
          <w:bCs/>
          <w:sz w:val="28"/>
          <w:szCs w:val="28"/>
        </w:rPr>
        <w:t xml:space="preserve">- </w:t>
      </w:r>
      <w:r w:rsidR="00C046A3" w:rsidRPr="00C046A3">
        <w:rPr>
          <w:sz w:val="28"/>
          <w:szCs w:val="28"/>
        </w:rPr>
        <w:t xml:space="preserve">Moje </w:t>
      </w:r>
      <w:r w:rsidR="00C046A3" w:rsidRPr="00D80A94">
        <w:rPr>
          <w:b/>
          <w:bCs/>
          <w:sz w:val="28"/>
          <w:szCs w:val="28"/>
        </w:rPr>
        <w:t xml:space="preserve">poděkování </w:t>
      </w:r>
      <w:r w:rsidR="00C046A3" w:rsidRPr="00C046A3">
        <w:rPr>
          <w:sz w:val="28"/>
          <w:szCs w:val="28"/>
        </w:rPr>
        <w:t>patří všem, kdo se podíleli na Zahradní slavnosti</w:t>
      </w:r>
      <w:r w:rsidR="00C046A3">
        <w:rPr>
          <w:sz w:val="28"/>
          <w:szCs w:val="28"/>
        </w:rPr>
        <w:t xml:space="preserve"> – především Pavlovi Kudrnáčovi za </w:t>
      </w:r>
      <w:proofErr w:type="spellStart"/>
      <w:r w:rsidR="00C046A3">
        <w:rPr>
          <w:sz w:val="28"/>
          <w:szCs w:val="28"/>
        </w:rPr>
        <w:t>užasný</w:t>
      </w:r>
      <w:proofErr w:type="spellEnd"/>
      <w:r w:rsidR="00C046A3">
        <w:rPr>
          <w:sz w:val="28"/>
          <w:szCs w:val="28"/>
        </w:rPr>
        <w:t xml:space="preserve"> guláš. Tomášovi </w:t>
      </w:r>
      <w:r w:rsidR="006D6EA7">
        <w:rPr>
          <w:sz w:val="28"/>
          <w:szCs w:val="28"/>
        </w:rPr>
        <w:t xml:space="preserve">G. </w:t>
      </w:r>
      <w:r w:rsidR="00C046A3">
        <w:rPr>
          <w:sz w:val="28"/>
          <w:szCs w:val="28"/>
        </w:rPr>
        <w:t xml:space="preserve">a Markovi </w:t>
      </w:r>
      <w:r w:rsidR="006D6EA7">
        <w:rPr>
          <w:sz w:val="28"/>
          <w:szCs w:val="28"/>
        </w:rPr>
        <w:t xml:space="preserve">P. </w:t>
      </w:r>
      <w:r w:rsidR="00C046A3">
        <w:rPr>
          <w:sz w:val="28"/>
          <w:szCs w:val="28"/>
        </w:rPr>
        <w:t xml:space="preserve">za technickou podporu při promítání, všem, kdo napekli buchty, Janě Zámečníkové </w:t>
      </w:r>
      <w:r w:rsidR="00D80A94">
        <w:rPr>
          <w:sz w:val="28"/>
          <w:szCs w:val="28"/>
        </w:rPr>
        <w:t xml:space="preserve">za výzdobu stolů. Tomášovi a těm, kdo nosili stoly a chystali </w:t>
      </w:r>
      <w:proofErr w:type="gramStart"/>
      <w:r w:rsidR="00D80A94">
        <w:rPr>
          <w:sz w:val="28"/>
          <w:szCs w:val="28"/>
        </w:rPr>
        <w:t>posezení,…</w:t>
      </w:r>
      <w:proofErr w:type="gramEnd"/>
    </w:p>
    <w:p w14:paraId="685D91C3" w14:textId="5B310F11" w:rsidR="00D80A94" w:rsidRDefault="00D80A94" w:rsidP="00691F26">
      <w:pPr>
        <w:rPr>
          <w:sz w:val="28"/>
          <w:szCs w:val="28"/>
        </w:rPr>
      </w:pPr>
      <w:r>
        <w:rPr>
          <w:sz w:val="28"/>
          <w:szCs w:val="28"/>
        </w:rPr>
        <w:t xml:space="preserve">- a ještě moc děkuji bratrům, co stříhali živý plot, navíc v tom šíleném horku </w:t>
      </w:r>
    </w:p>
    <w:p w14:paraId="6F737F31" w14:textId="0BAC4391" w:rsidR="008C0252" w:rsidRDefault="007C5348" w:rsidP="000F44D9">
      <w:pPr>
        <w:pStyle w:val="Normln1"/>
        <w:tabs>
          <w:tab w:val="left" w:pos="3402"/>
        </w:tabs>
        <w:spacing w:line="276" w:lineRule="auto"/>
        <w:rPr>
          <w:bCs/>
          <w:sz w:val="28"/>
          <w:szCs w:val="28"/>
        </w:rPr>
      </w:pPr>
      <w:r>
        <w:rPr>
          <w:bCs/>
          <w:sz w:val="28"/>
          <w:szCs w:val="28"/>
        </w:rPr>
        <w:t>…………………………………………</w:t>
      </w:r>
    </w:p>
    <w:p w14:paraId="06297490" w14:textId="715D7116" w:rsidR="007C5348" w:rsidRPr="007C5348" w:rsidRDefault="007C5348" w:rsidP="007C5348">
      <w:pPr>
        <w:rPr>
          <w:sz w:val="28"/>
          <w:szCs w:val="28"/>
        </w:rPr>
      </w:pPr>
      <w:r>
        <w:rPr>
          <w:sz w:val="28"/>
          <w:szCs w:val="28"/>
        </w:rPr>
        <w:t xml:space="preserve">Vstupní </w:t>
      </w:r>
      <w:proofErr w:type="gramStart"/>
      <w:r>
        <w:rPr>
          <w:sz w:val="28"/>
          <w:szCs w:val="28"/>
        </w:rPr>
        <w:t xml:space="preserve">modlitba - </w:t>
      </w:r>
      <w:r w:rsidRPr="007C5348">
        <w:rPr>
          <w:sz w:val="28"/>
          <w:szCs w:val="28"/>
        </w:rPr>
        <w:t>Otče</w:t>
      </w:r>
      <w:proofErr w:type="gramEnd"/>
      <w:r w:rsidRPr="007C5348">
        <w:rPr>
          <w:sz w:val="28"/>
          <w:szCs w:val="28"/>
        </w:rPr>
        <w:t xml:space="preserve"> nebeský, ty dáváš slunci svému vycházet na spravedlivé i nespravedlivé. Sl</w:t>
      </w:r>
      <w:r w:rsidRPr="007C5348">
        <w:rPr>
          <w:sz w:val="28"/>
          <w:szCs w:val="28"/>
        </w:rPr>
        <w:t>i</w:t>
      </w:r>
      <w:r w:rsidRPr="007C5348">
        <w:rPr>
          <w:sz w:val="28"/>
          <w:szCs w:val="28"/>
        </w:rPr>
        <w:t>továváš se nad námi hříšnými a každodenně nás obdarováváš, ačkoliv si toho nezasl</w:t>
      </w:r>
      <w:r w:rsidRPr="007C5348">
        <w:rPr>
          <w:sz w:val="28"/>
          <w:szCs w:val="28"/>
        </w:rPr>
        <w:t>u</w:t>
      </w:r>
      <w:r w:rsidRPr="007C5348">
        <w:rPr>
          <w:sz w:val="28"/>
          <w:szCs w:val="28"/>
        </w:rPr>
        <w:t>hujeme.</w:t>
      </w:r>
      <w:r>
        <w:rPr>
          <w:sz w:val="28"/>
          <w:szCs w:val="28"/>
        </w:rPr>
        <w:t xml:space="preserve"> </w:t>
      </w:r>
      <w:r w:rsidRPr="007C5348">
        <w:rPr>
          <w:sz w:val="28"/>
          <w:szCs w:val="28"/>
        </w:rPr>
        <w:t>Nám však je zatěžko odpouštět. Dlouho setrváváme v hněvu, snadno odsuzujeme své bližní, vidíme chyby na druhých, a své viny nevidíme. Neumíme se sdílet s bližn</w:t>
      </w:r>
      <w:r w:rsidRPr="007C5348">
        <w:rPr>
          <w:sz w:val="28"/>
          <w:szCs w:val="28"/>
        </w:rPr>
        <w:t>í</w:t>
      </w:r>
      <w:r w:rsidRPr="007C5348">
        <w:rPr>
          <w:sz w:val="28"/>
          <w:szCs w:val="28"/>
        </w:rPr>
        <w:t>mi v jejich st</w:t>
      </w:r>
      <w:r w:rsidRPr="007C5348">
        <w:rPr>
          <w:sz w:val="28"/>
          <w:szCs w:val="28"/>
        </w:rPr>
        <w:t>a</w:t>
      </w:r>
      <w:r w:rsidRPr="007C5348">
        <w:rPr>
          <w:sz w:val="28"/>
          <w:szCs w:val="28"/>
        </w:rPr>
        <w:t>rostech. Nepracujeme proto, abychom měli z čeho udílet potřebným.</w:t>
      </w:r>
      <w:r>
        <w:rPr>
          <w:sz w:val="28"/>
          <w:szCs w:val="28"/>
        </w:rPr>
        <w:t xml:space="preserve"> </w:t>
      </w:r>
      <w:r w:rsidRPr="007C5348">
        <w:rPr>
          <w:sz w:val="28"/>
          <w:szCs w:val="28"/>
        </w:rPr>
        <w:t xml:space="preserve">Pane Ježíši Kriste, </w:t>
      </w:r>
      <w:proofErr w:type="spellStart"/>
      <w:r w:rsidRPr="007C5348">
        <w:rPr>
          <w:sz w:val="28"/>
          <w:szCs w:val="28"/>
        </w:rPr>
        <w:t>tys</w:t>
      </w:r>
      <w:proofErr w:type="spellEnd"/>
      <w:r w:rsidRPr="007C5348">
        <w:rPr>
          <w:sz w:val="28"/>
          <w:szCs w:val="28"/>
        </w:rPr>
        <w:t xml:space="preserve"> vydal sebe samého v oběť za nás. Prosíme tě, požehnej nyní zvěstovanému slovu, aby přemáhalo naše sobectví</w:t>
      </w:r>
      <w:r>
        <w:rPr>
          <w:sz w:val="28"/>
          <w:szCs w:val="28"/>
        </w:rPr>
        <w:t xml:space="preserve"> a pomohlo nám chodit po tvých cestách. Aby </w:t>
      </w:r>
      <w:r w:rsidRPr="007C5348">
        <w:rPr>
          <w:sz w:val="28"/>
          <w:szCs w:val="28"/>
        </w:rPr>
        <w:t>nám dalo sílu odpouštět a sdílet se s druhými. Pomáhej nám, abychom měli jedni druhé za přednější než sami sebe. Nedopusť, aby se kdo mezi námi cítil opuštěn nebo přehl</w:t>
      </w:r>
      <w:r w:rsidRPr="007C5348">
        <w:rPr>
          <w:sz w:val="28"/>
          <w:szCs w:val="28"/>
        </w:rPr>
        <w:t>í</w:t>
      </w:r>
      <w:r w:rsidRPr="007C5348">
        <w:rPr>
          <w:sz w:val="28"/>
          <w:szCs w:val="28"/>
        </w:rPr>
        <w:t>žen.</w:t>
      </w:r>
      <w:r>
        <w:rPr>
          <w:sz w:val="28"/>
          <w:szCs w:val="28"/>
        </w:rPr>
        <w:t xml:space="preserve"> Smiluj se nad námi. Tebe vzýváme Beránku Boží</w:t>
      </w:r>
    </w:p>
    <w:p w14:paraId="25BCEB66" w14:textId="6874F675" w:rsidR="007C5348" w:rsidRDefault="007C5348" w:rsidP="00E37F5F">
      <w:pPr>
        <w:pStyle w:val="Normln1"/>
        <w:tabs>
          <w:tab w:val="left" w:pos="3402"/>
        </w:tabs>
        <w:rPr>
          <w:bCs/>
          <w:sz w:val="28"/>
          <w:szCs w:val="28"/>
        </w:rPr>
      </w:pPr>
      <w:r>
        <w:rPr>
          <w:bCs/>
          <w:sz w:val="28"/>
          <w:szCs w:val="28"/>
        </w:rPr>
        <w:lastRenderedPageBreak/>
        <w:t>Milé sestry milí bratři, do tématu Ducha svatého, kterému se věnujeme od svatodušních svátků patří i téma vedení Duchem svatým</w:t>
      </w:r>
    </w:p>
    <w:p w14:paraId="5002BA36" w14:textId="77777777" w:rsidR="005E5436" w:rsidRDefault="007C5348" w:rsidP="00E37F5F">
      <w:pPr>
        <w:pStyle w:val="Normln1"/>
        <w:tabs>
          <w:tab w:val="left" w:pos="3402"/>
        </w:tabs>
        <w:rPr>
          <w:bCs/>
          <w:sz w:val="28"/>
          <w:szCs w:val="28"/>
        </w:rPr>
      </w:pPr>
      <w:r>
        <w:rPr>
          <w:bCs/>
          <w:sz w:val="28"/>
          <w:szCs w:val="28"/>
        </w:rPr>
        <w:t xml:space="preserve">Dnešní kázání má název navigace Ducha svatého, biblickým slovem vedení Duchem svatým. Slovo „navigace“ je tak trochu provokace. Kdyby stačilo jen zapnout někde v našem srdci tlačítko a ozvalo by se – po 300 metrech odboč doprava, na křižovatce volby povolání zvol zdravotnictví, s tímto člověkem spoj svůj život v manželství, toto a toto neříkej svému dítěti, ať z něj nevychováš, co nechceš…. Jako… byl by </w:t>
      </w:r>
      <w:r w:rsidR="005E5436">
        <w:rPr>
          <w:bCs/>
          <w:sz w:val="28"/>
          <w:szCs w:val="28"/>
        </w:rPr>
        <w:t>život</w:t>
      </w:r>
      <w:r>
        <w:rPr>
          <w:bCs/>
          <w:sz w:val="28"/>
          <w:szCs w:val="28"/>
        </w:rPr>
        <w:t xml:space="preserve"> mnohem snazší že? Hlavně v tom, že bychom přehodili veškerou odpovědnost za náš život na Boha. A kdyby to nefungovalo, tak bychom ho mohli obvinit, co nám to dal, kudy nás to vede, že?  </w:t>
      </w:r>
    </w:p>
    <w:p w14:paraId="145F18B9" w14:textId="5C925BF2" w:rsidR="007C5348" w:rsidRDefault="005E5436" w:rsidP="00E37F5F">
      <w:pPr>
        <w:pStyle w:val="Normln1"/>
        <w:tabs>
          <w:tab w:val="left" w:pos="3402"/>
        </w:tabs>
        <w:rPr>
          <w:bCs/>
          <w:sz w:val="28"/>
          <w:szCs w:val="28"/>
        </w:rPr>
      </w:pPr>
      <w:r>
        <w:rPr>
          <w:bCs/>
          <w:sz w:val="28"/>
          <w:szCs w:val="28"/>
        </w:rPr>
        <w:t xml:space="preserve">Takový život by nás asi ani netěšil. </w:t>
      </w:r>
      <w:r w:rsidR="007C5348">
        <w:rPr>
          <w:bCs/>
          <w:sz w:val="28"/>
          <w:szCs w:val="28"/>
        </w:rPr>
        <w:t>Ale já se stejně někdy zlobím, že to takto nefunguje. Že člověk musí hledat, co je správné a nevidí při tom do budoucna. Že kolikrát ani nevím, jak mám reagovat v nějaké běžné situaci</w:t>
      </w:r>
      <w:r>
        <w:rPr>
          <w:bCs/>
          <w:sz w:val="28"/>
          <w:szCs w:val="28"/>
        </w:rPr>
        <w:t>.</w:t>
      </w:r>
    </w:p>
    <w:p w14:paraId="3FC29523" w14:textId="5BC8420D" w:rsidR="007C5348" w:rsidRDefault="005E5436" w:rsidP="00E37F5F">
      <w:pPr>
        <w:pStyle w:val="Normln1"/>
        <w:tabs>
          <w:tab w:val="left" w:pos="3402"/>
        </w:tabs>
        <w:rPr>
          <w:bCs/>
          <w:sz w:val="28"/>
          <w:szCs w:val="28"/>
        </w:rPr>
      </w:pPr>
      <w:r>
        <w:rPr>
          <w:bCs/>
          <w:sz w:val="28"/>
          <w:szCs w:val="28"/>
        </w:rPr>
        <w:t xml:space="preserve">        </w:t>
      </w:r>
      <w:r w:rsidRPr="00D858DA">
        <w:rPr>
          <w:bCs/>
          <w:sz w:val="28"/>
          <w:szCs w:val="28"/>
        </w:rPr>
        <w:t xml:space="preserve">Duch svatý je jako hlas v navigaci.  </w:t>
      </w:r>
      <w:r w:rsidR="006D6EA7">
        <w:rPr>
          <w:bCs/>
          <w:sz w:val="28"/>
          <w:szCs w:val="28"/>
        </w:rPr>
        <w:t>Ale p</w:t>
      </w:r>
      <w:r>
        <w:rPr>
          <w:bCs/>
          <w:sz w:val="28"/>
          <w:szCs w:val="28"/>
        </w:rPr>
        <w:t>okud nás Duch svatý vede jako ten vnitřní Boží hlas jemný a tichý, tak jak je možné, že prožíváme těžké chvíle? Klademe si otázky, jestli nás do té těžké situace dovedl Bůh a nedává nám to smysl. Někdy si za těžkou situaci můžeme sami, protože jsme udělali chybu</w:t>
      </w:r>
      <w:r w:rsidR="006D6EA7">
        <w:rPr>
          <w:bCs/>
          <w:sz w:val="28"/>
          <w:szCs w:val="28"/>
        </w:rPr>
        <w:t>. N</w:t>
      </w:r>
      <w:r>
        <w:rPr>
          <w:bCs/>
          <w:sz w:val="28"/>
          <w:szCs w:val="28"/>
        </w:rPr>
        <w:t xml:space="preserve">ěkdy je </w:t>
      </w:r>
      <w:r w:rsidR="006D6EA7">
        <w:rPr>
          <w:bCs/>
          <w:sz w:val="28"/>
          <w:szCs w:val="28"/>
        </w:rPr>
        <w:t xml:space="preserve">to </w:t>
      </w:r>
      <w:r>
        <w:rPr>
          <w:bCs/>
          <w:sz w:val="28"/>
          <w:szCs w:val="28"/>
        </w:rPr>
        <w:t xml:space="preserve">opravdu Boží vedení a zkouška víry. </w:t>
      </w:r>
      <w:r w:rsidR="006D6EA7">
        <w:rPr>
          <w:bCs/>
          <w:sz w:val="28"/>
          <w:szCs w:val="28"/>
        </w:rPr>
        <w:t>Ale k</w:t>
      </w:r>
      <w:r>
        <w:rPr>
          <w:bCs/>
          <w:sz w:val="28"/>
          <w:szCs w:val="28"/>
        </w:rPr>
        <w:t>do se v tom má vyznat?</w:t>
      </w:r>
    </w:p>
    <w:p w14:paraId="782E9669" w14:textId="16328A6F" w:rsidR="005E5436" w:rsidRDefault="005E5436" w:rsidP="00E37F5F">
      <w:pPr>
        <w:pStyle w:val="Normln1"/>
        <w:tabs>
          <w:tab w:val="left" w:pos="3402"/>
        </w:tabs>
        <w:rPr>
          <w:bCs/>
          <w:sz w:val="28"/>
          <w:szCs w:val="28"/>
        </w:rPr>
      </w:pPr>
      <w:r>
        <w:rPr>
          <w:bCs/>
          <w:sz w:val="28"/>
          <w:szCs w:val="28"/>
        </w:rPr>
        <w:t xml:space="preserve">         Víte, hodně důležité je, co je cílem naší životní cesty a kdo ho nastavil. N</w:t>
      </w:r>
      <w:r w:rsidR="00D858DA" w:rsidRPr="00D858DA">
        <w:rPr>
          <w:bCs/>
          <w:sz w:val="28"/>
          <w:szCs w:val="28"/>
        </w:rPr>
        <w:t>ěkdy chápeme, že nás Bůh vede oklikou, když to nejde přímo, že nás vede mimo cesty, na kterých bychom se rozsekali, kde jsou jámy, do kterých bychom spadli nebo těžké situace, které bychom nezvládli</w:t>
      </w:r>
      <w:r w:rsidR="00D858DA">
        <w:rPr>
          <w:bCs/>
          <w:sz w:val="28"/>
          <w:szCs w:val="28"/>
        </w:rPr>
        <w:t xml:space="preserve">. Ale </w:t>
      </w:r>
      <w:r>
        <w:rPr>
          <w:bCs/>
          <w:sz w:val="28"/>
          <w:szCs w:val="28"/>
        </w:rPr>
        <w:t>nejprve si odpovězme na otázku, kdo nastavil cíl naší cesty. M</w:t>
      </w:r>
      <w:r w:rsidR="00D858DA">
        <w:rPr>
          <w:bCs/>
          <w:sz w:val="28"/>
          <w:szCs w:val="28"/>
        </w:rPr>
        <w:t xml:space="preserve">y? Nebo Bůh. Má nás Duch svatý vést k tomu, co chceme my? Nebo k tomu, co chce Bůh? </w:t>
      </w:r>
    </w:p>
    <w:p w14:paraId="0BA910C8" w14:textId="4CFEE319" w:rsidR="00D858DA" w:rsidRDefault="00D858DA" w:rsidP="00E37F5F">
      <w:pPr>
        <w:pStyle w:val="Normln1"/>
        <w:tabs>
          <w:tab w:val="left" w:pos="3402"/>
        </w:tabs>
        <w:rPr>
          <w:bCs/>
          <w:sz w:val="28"/>
          <w:szCs w:val="28"/>
        </w:rPr>
      </w:pPr>
      <w:r>
        <w:rPr>
          <w:bCs/>
          <w:sz w:val="28"/>
          <w:szCs w:val="28"/>
        </w:rPr>
        <w:t xml:space="preserve">A pokud nás potkávají těžkosti je to proto, že jsme buď 1) někde </w:t>
      </w:r>
      <w:r>
        <w:rPr>
          <w:bCs/>
          <w:sz w:val="28"/>
          <w:szCs w:val="28"/>
        </w:rPr>
        <w:t xml:space="preserve">blbě odbočili – udělali chybu ve volbě partnera, ve volbě zaměstnání nebo místa bydliště nebo i jen ve volbě slov či jednání. </w:t>
      </w:r>
      <w:proofErr w:type="gramStart"/>
      <w:r>
        <w:rPr>
          <w:bCs/>
          <w:sz w:val="28"/>
          <w:szCs w:val="28"/>
        </w:rPr>
        <w:t>A nebo</w:t>
      </w:r>
      <w:proofErr w:type="gramEnd"/>
      <w:r>
        <w:rPr>
          <w:bCs/>
          <w:sz w:val="28"/>
          <w:szCs w:val="28"/>
        </w:rPr>
        <w:t xml:space="preserve"> za 2) Bůh vás vede do cíle, který on stanovil. Který vy jste si nevybrali. </w:t>
      </w:r>
      <w:r w:rsidR="00B8216D">
        <w:rPr>
          <w:bCs/>
          <w:sz w:val="28"/>
          <w:szCs w:val="28"/>
        </w:rPr>
        <w:t xml:space="preserve">Což je logické. Kdo by si vybral těžkou cestu? Ale některé drahé a cenné věci se rodí jen z těžkostí, ty na pohodové cestě nenajdete. A když tedy se ty těžké věci dějí a dějí se dlouho, tak si říkáme – copak takhle jedná milující Bůh? To by pro nás Bůh, který nás miluje přece nechtěl, abychom se takto trápili.  A když si toto řekneme většinou zareagujeme buď jako Jonáš – naštveme se na Boha a utečeme nebo jako Abraham, když zplodil Izmaela – </w:t>
      </w:r>
      <w:proofErr w:type="spellStart"/>
      <w:r w:rsidR="00B8216D">
        <w:rPr>
          <w:bCs/>
          <w:sz w:val="28"/>
          <w:szCs w:val="28"/>
        </w:rPr>
        <w:t>přizpů</w:t>
      </w:r>
      <w:r w:rsidR="006D6EA7">
        <w:rPr>
          <w:bCs/>
          <w:sz w:val="28"/>
          <w:szCs w:val="28"/>
        </w:rPr>
        <w:t>-</w:t>
      </w:r>
      <w:r w:rsidR="00B8216D">
        <w:rPr>
          <w:bCs/>
          <w:sz w:val="28"/>
          <w:szCs w:val="28"/>
        </w:rPr>
        <w:t>sobíme</w:t>
      </w:r>
      <w:proofErr w:type="spellEnd"/>
      <w:r w:rsidR="00B8216D">
        <w:rPr>
          <w:bCs/>
          <w:sz w:val="28"/>
          <w:szCs w:val="28"/>
        </w:rPr>
        <w:t xml:space="preserve"> si Boží zaslíbení k obrazu svému. </w:t>
      </w:r>
    </w:p>
    <w:p w14:paraId="084AEC94" w14:textId="6ABAAB60" w:rsidR="00EA3B5F" w:rsidRDefault="006D6EA7" w:rsidP="006D6EA7">
      <w:pPr>
        <w:suppressAutoHyphens w:val="0"/>
        <w:rPr>
          <w:bCs/>
          <w:sz w:val="28"/>
          <w:szCs w:val="28"/>
        </w:rPr>
      </w:pPr>
      <w:r>
        <w:rPr>
          <w:bCs/>
          <w:sz w:val="28"/>
          <w:szCs w:val="28"/>
        </w:rPr>
        <w:t xml:space="preserve">       </w:t>
      </w:r>
      <w:proofErr w:type="gramStart"/>
      <w:r w:rsidR="00B8216D">
        <w:rPr>
          <w:bCs/>
          <w:sz w:val="28"/>
          <w:szCs w:val="28"/>
        </w:rPr>
        <w:t>A nebo</w:t>
      </w:r>
      <w:proofErr w:type="gramEnd"/>
      <w:r w:rsidR="00B8216D">
        <w:rPr>
          <w:bCs/>
          <w:sz w:val="28"/>
          <w:szCs w:val="28"/>
        </w:rPr>
        <w:t xml:space="preserve"> můžeme s bázní a třesení zareagovat jako Jeremiáš – nechat proběhnout Boží plán i když je nepochopitelný</w:t>
      </w:r>
      <w:r w:rsidR="005E5436">
        <w:rPr>
          <w:bCs/>
          <w:sz w:val="28"/>
          <w:szCs w:val="28"/>
        </w:rPr>
        <w:t xml:space="preserve"> a bolavý</w:t>
      </w:r>
      <w:r w:rsidR="00B8216D">
        <w:rPr>
          <w:bCs/>
          <w:sz w:val="28"/>
          <w:szCs w:val="28"/>
        </w:rPr>
        <w:t xml:space="preserve">. Možná víte, že Jeremiáš působil jako prorok v Judsku, když babylonský král </w:t>
      </w:r>
      <w:proofErr w:type="spellStart"/>
      <w:r w:rsidR="00B8216D">
        <w:rPr>
          <w:bCs/>
          <w:sz w:val="28"/>
          <w:szCs w:val="28"/>
        </w:rPr>
        <w:t>Nebůkadnesar</w:t>
      </w:r>
      <w:proofErr w:type="spellEnd"/>
      <w:r w:rsidR="00B8216D">
        <w:rPr>
          <w:bCs/>
          <w:sz w:val="28"/>
          <w:szCs w:val="28"/>
        </w:rPr>
        <w:t xml:space="preserve"> </w:t>
      </w:r>
      <w:r w:rsidR="002C6622">
        <w:rPr>
          <w:bCs/>
          <w:sz w:val="28"/>
          <w:szCs w:val="28"/>
        </w:rPr>
        <w:t xml:space="preserve">dobyl Jeruzalém a přestěhoval Izraelce do babylonského zajetí. </w:t>
      </w:r>
      <w:r>
        <w:rPr>
          <w:bCs/>
          <w:sz w:val="28"/>
          <w:szCs w:val="28"/>
        </w:rPr>
        <w:t>Jeremiáš</w:t>
      </w:r>
      <w:r w:rsidR="002C6622">
        <w:rPr>
          <w:bCs/>
          <w:sz w:val="28"/>
          <w:szCs w:val="28"/>
        </w:rPr>
        <w:t xml:space="preserve"> říkal lidem:</w:t>
      </w:r>
      <w:r w:rsidR="00E37F5F">
        <w:rPr>
          <w:bCs/>
          <w:sz w:val="28"/>
          <w:szCs w:val="28"/>
        </w:rPr>
        <w:t xml:space="preserve"> „</w:t>
      </w:r>
      <w:r w:rsidR="002C6622">
        <w:rPr>
          <w:bCs/>
          <w:sz w:val="28"/>
          <w:szCs w:val="28"/>
        </w:rPr>
        <w:t xml:space="preserve">Vzdejte se, jinak zahynete. Kdo se </w:t>
      </w:r>
      <w:proofErr w:type="spellStart"/>
      <w:r w:rsidR="002C6622">
        <w:rPr>
          <w:bCs/>
          <w:sz w:val="28"/>
          <w:szCs w:val="28"/>
        </w:rPr>
        <w:t>Nebukadnesarovi</w:t>
      </w:r>
      <w:proofErr w:type="spellEnd"/>
      <w:r w:rsidR="002C6622">
        <w:rPr>
          <w:bCs/>
          <w:sz w:val="28"/>
          <w:szCs w:val="28"/>
        </w:rPr>
        <w:t xml:space="preserve"> vzepře zaplatí životem, po</w:t>
      </w:r>
      <w:r w:rsidR="00E37F5F">
        <w:rPr>
          <w:bCs/>
          <w:sz w:val="28"/>
          <w:szCs w:val="28"/>
        </w:rPr>
        <w:t>d</w:t>
      </w:r>
      <w:r w:rsidR="002C6622">
        <w:rPr>
          <w:bCs/>
          <w:sz w:val="28"/>
          <w:szCs w:val="28"/>
        </w:rPr>
        <w:t>volte se a zachováte si život. Když zůstanete naživu, Bůh může náš národ zase obnovit, ale když zemřete, tak je konec</w:t>
      </w:r>
      <w:r w:rsidR="00E37F5F">
        <w:rPr>
          <w:bCs/>
          <w:sz w:val="28"/>
          <w:szCs w:val="28"/>
        </w:rPr>
        <w:t>“</w:t>
      </w:r>
      <w:r w:rsidR="002C6622">
        <w:rPr>
          <w:bCs/>
          <w:sz w:val="28"/>
          <w:szCs w:val="28"/>
        </w:rPr>
        <w:t>. Odtud je to známé slovo – moje myšlenky o vás jsou myšlenky o pokoji</w:t>
      </w:r>
      <w:r>
        <w:rPr>
          <w:bCs/>
          <w:sz w:val="28"/>
          <w:szCs w:val="28"/>
        </w:rPr>
        <w:t>,</w:t>
      </w:r>
      <w:r w:rsidR="002C6622">
        <w:rPr>
          <w:bCs/>
          <w:sz w:val="28"/>
          <w:szCs w:val="28"/>
        </w:rPr>
        <w:t xml:space="preserve"> nikoli o zlu, chci vám dát naději do budoucnosti (</w:t>
      </w:r>
      <w:proofErr w:type="spellStart"/>
      <w:r w:rsidR="002C6622">
        <w:rPr>
          <w:bCs/>
          <w:sz w:val="28"/>
          <w:szCs w:val="28"/>
        </w:rPr>
        <w:t>Jr</w:t>
      </w:r>
      <w:proofErr w:type="spellEnd"/>
      <w:r w:rsidR="002C6622">
        <w:rPr>
          <w:bCs/>
          <w:sz w:val="28"/>
          <w:szCs w:val="28"/>
        </w:rPr>
        <w:t xml:space="preserve"> 29,</w:t>
      </w:r>
      <w:r w:rsidR="005E5436">
        <w:rPr>
          <w:bCs/>
          <w:sz w:val="28"/>
          <w:szCs w:val="28"/>
        </w:rPr>
        <w:t>11</w:t>
      </w:r>
      <w:r w:rsidR="002C6622">
        <w:rPr>
          <w:bCs/>
          <w:sz w:val="28"/>
          <w:szCs w:val="28"/>
        </w:rPr>
        <w:t xml:space="preserve">). </w:t>
      </w:r>
    </w:p>
    <w:p w14:paraId="07555DEE" w14:textId="042674B8" w:rsidR="006F4188" w:rsidRDefault="00EA3B5F" w:rsidP="00EA3B5F">
      <w:pPr>
        <w:suppressAutoHyphens w:val="0"/>
        <w:rPr>
          <w:bCs/>
          <w:sz w:val="28"/>
          <w:szCs w:val="28"/>
        </w:rPr>
      </w:pPr>
      <w:r>
        <w:rPr>
          <w:bCs/>
          <w:sz w:val="28"/>
          <w:szCs w:val="28"/>
        </w:rPr>
        <w:t xml:space="preserve">        </w:t>
      </w:r>
      <w:r w:rsidR="002C6622">
        <w:rPr>
          <w:bCs/>
          <w:sz w:val="28"/>
          <w:szCs w:val="28"/>
        </w:rPr>
        <w:t xml:space="preserve">Bůh </w:t>
      </w:r>
      <w:r w:rsidR="00E37F5F">
        <w:rPr>
          <w:bCs/>
          <w:sz w:val="28"/>
          <w:szCs w:val="28"/>
        </w:rPr>
        <w:t>j</w:t>
      </w:r>
      <w:r w:rsidR="002C6622">
        <w:rPr>
          <w:bCs/>
          <w:sz w:val="28"/>
          <w:szCs w:val="28"/>
        </w:rPr>
        <w:t xml:space="preserve">e věčný, nadčasový, jeho plány zahrnují </w:t>
      </w:r>
      <w:proofErr w:type="gramStart"/>
      <w:r w:rsidR="002C6622">
        <w:rPr>
          <w:bCs/>
          <w:sz w:val="28"/>
          <w:szCs w:val="28"/>
        </w:rPr>
        <w:t>víc,</w:t>
      </w:r>
      <w:proofErr w:type="gramEnd"/>
      <w:r w:rsidR="002C6622">
        <w:rPr>
          <w:bCs/>
          <w:sz w:val="28"/>
          <w:szCs w:val="28"/>
        </w:rPr>
        <w:t xml:space="preserve"> než pár let našeho života, víc než osud jedné generace. Proto </w:t>
      </w:r>
      <w:proofErr w:type="gramStart"/>
      <w:r w:rsidR="002C6622">
        <w:rPr>
          <w:bCs/>
          <w:sz w:val="28"/>
          <w:szCs w:val="28"/>
        </w:rPr>
        <w:t>pozor</w:t>
      </w:r>
      <w:proofErr w:type="gramEnd"/>
      <w:r w:rsidR="002C6622">
        <w:rPr>
          <w:bCs/>
          <w:sz w:val="28"/>
          <w:szCs w:val="28"/>
        </w:rPr>
        <w:t xml:space="preserve"> jaké zákony přijímáme dnes, jak se chováme k planetě, jak sdělujeme evangelium.</w:t>
      </w:r>
      <w:r>
        <w:rPr>
          <w:bCs/>
          <w:sz w:val="28"/>
          <w:szCs w:val="28"/>
        </w:rPr>
        <w:t xml:space="preserve"> </w:t>
      </w:r>
      <w:r w:rsidRPr="00EA3B5F">
        <w:rPr>
          <w:rStyle w:val="Siln"/>
          <w:i/>
          <w:iCs/>
          <w:color w:val="000000"/>
          <w:spacing w:val="8"/>
          <w:sz w:val="28"/>
          <w:szCs w:val="28"/>
        </w:rPr>
        <w:t>Izajáš 55,</w:t>
      </w:r>
      <w:r w:rsidRPr="006D6EA7">
        <w:rPr>
          <w:rStyle w:val="Siln"/>
          <w:i/>
          <w:iCs/>
          <w:spacing w:val="8"/>
          <w:sz w:val="28"/>
          <w:szCs w:val="28"/>
        </w:rPr>
        <w:t xml:space="preserve"> </w:t>
      </w:r>
      <w:hyperlink r:id="rId7" w:anchor="v8" w:tooltip="8" w:history="1">
        <w:r w:rsidRPr="006D6EA7">
          <w:rPr>
            <w:rStyle w:val="Hypertextovodkaz"/>
            <w:b/>
            <w:bCs/>
            <w:i/>
            <w:iCs/>
            <w:color w:val="auto"/>
            <w:spacing w:val="8"/>
            <w:sz w:val="28"/>
            <w:szCs w:val="28"/>
            <w:u w:val="none"/>
          </w:rPr>
          <w:t>8</w:t>
        </w:r>
      </w:hyperlink>
      <w:r w:rsidRPr="00EA3B5F">
        <w:rPr>
          <w:rStyle w:val="Siln"/>
          <w:i/>
          <w:iCs/>
          <w:color w:val="000000"/>
          <w:spacing w:val="8"/>
          <w:sz w:val="28"/>
          <w:szCs w:val="28"/>
        </w:rPr>
        <w:t xml:space="preserve"> a 9</w:t>
      </w:r>
      <w:r w:rsidRPr="00EA3B5F">
        <w:rPr>
          <w:i/>
          <w:iCs/>
          <w:color w:val="000000"/>
          <w:spacing w:val="8"/>
          <w:sz w:val="28"/>
          <w:szCs w:val="28"/>
        </w:rPr>
        <w:t>„Mé úmysly nejsou úmysly vaše a vaše cesty nejsou cesty moje, je výrok Hospodinův. Jako jsou nebesa vyšší než země, tak převyšují cesty mé cesty vaše a úmysly mé úmysly vaše.</w:t>
      </w:r>
      <w:r w:rsidR="002C6622">
        <w:rPr>
          <w:bCs/>
          <w:sz w:val="28"/>
          <w:szCs w:val="28"/>
        </w:rPr>
        <w:t xml:space="preserve"> Bůh vidí dál než my. Některé jeho přikázání až dnes dávají smysl a chápeme, proč je nařídil.</w:t>
      </w:r>
      <w:r w:rsidR="007D11F6">
        <w:rPr>
          <w:bCs/>
          <w:sz w:val="28"/>
          <w:szCs w:val="28"/>
        </w:rPr>
        <w:t xml:space="preserve"> A přesto dokáže zasáhnout do aktuální situace </w:t>
      </w:r>
      <w:proofErr w:type="gramStart"/>
      <w:r w:rsidR="007D11F6">
        <w:rPr>
          <w:bCs/>
          <w:sz w:val="28"/>
          <w:szCs w:val="28"/>
        </w:rPr>
        <w:t>jednotlivce</w:t>
      </w:r>
      <w:proofErr w:type="gramEnd"/>
      <w:r w:rsidR="007D11F6">
        <w:rPr>
          <w:bCs/>
          <w:sz w:val="28"/>
          <w:szCs w:val="28"/>
        </w:rPr>
        <w:t xml:space="preserve"> a to i </w:t>
      </w:r>
      <w:r w:rsidR="007D11F6">
        <w:rPr>
          <w:bCs/>
          <w:sz w:val="28"/>
          <w:szCs w:val="28"/>
        </w:rPr>
        <w:lastRenderedPageBreak/>
        <w:t xml:space="preserve">v podobě jen letmé myšlenky. Má před sebou naše cesty, ale </w:t>
      </w:r>
      <w:r w:rsidR="006D6EA7">
        <w:rPr>
          <w:bCs/>
          <w:sz w:val="28"/>
          <w:szCs w:val="28"/>
        </w:rPr>
        <w:t xml:space="preserve">i </w:t>
      </w:r>
      <w:r w:rsidR="007D11F6">
        <w:rPr>
          <w:bCs/>
          <w:sz w:val="28"/>
          <w:szCs w:val="28"/>
        </w:rPr>
        <w:t xml:space="preserve">cesty jednotlivých národů a hnutí, ekonomickou a ekologickou situaci různých civilizací. Je úžasný, </w:t>
      </w:r>
      <w:r w:rsidR="007D11F6" w:rsidRPr="00140830">
        <w:rPr>
          <w:b/>
          <w:sz w:val="28"/>
          <w:szCs w:val="28"/>
        </w:rPr>
        <w:t>umí s námi pracovat jako pod mikroskopem</w:t>
      </w:r>
      <w:r w:rsidR="007D11F6">
        <w:rPr>
          <w:bCs/>
          <w:sz w:val="28"/>
          <w:szCs w:val="28"/>
        </w:rPr>
        <w:t xml:space="preserve"> </w:t>
      </w:r>
      <w:r w:rsidR="007D11F6" w:rsidRPr="007D11F6">
        <w:rPr>
          <w:bCs/>
          <w:i/>
          <w:iCs/>
          <w:sz w:val="28"/>
          <w:szCs w:val="28"/>
        </w:rPr>
        <w:t>–</w:t>
      </w:r>
      <w:r w:rsidR="007D11F6" w:rsidRPr="007D11F6">
        <w:rPr>
          <w:rStyle w:val="Siln"/>
          <w:rFonts w:eastAsiaTheme="majorEastAsia"/>
          <w:i/>
          <w:iCs/>
          <w:color w:val="000000"/>
          <w:spacing w:val="8"/>
          <w:sz w:val="28"/>
          <w:szCs w:val="28"/>
        </w:rPr>
        <w:t xml:space="preserve"> </w:t>
      </w:r>
      <w:hyperlink r:id="rId8" w:anchor="v12" w:tooltip="Židům 4, 12" w:history="1">
        <w:proofErr w:type="spellStart"/>
        <w:r w:rsidR="007D11F6" w:rsidRPr="00140830">
          <w:rPr>
            <w:rStyle w:val="Hypertextovodkaz"/>
            <w:color w:val="auto"/>
            <w:spacing w:val="8"/>
            <w:sz w:val="28"/>
            <w:szCs w:val="28"/>
            <w:u w:val="none"/>
          </w:rPr>
          <w:t>Ž</w:t>
        </w:r>
        <w:r w:rsidR="00140830" w:rsidRPr="00140830">
          <w:rPr>
            <w:rStyle w:val="Hypertextovodkaz"/>
            <w:color w:val="auto"/>
            <w:spacing w:val="8"/>
            <w:sz w:val="28"/>
            <w:szCs w:val="28"/>
            <w:u w:val="none"/>
          </w:rPr>
          <w:t>d</w:t>
        </w:r>
        <w:proofErr w:type="spellEnd"/>
        <w:r w:rsidR="007D11F6" w:rsidRPr="00140830">
          <w:rPr>
            <w:rStyle w:val="Hypertextovodkaz"/>
            <w:color w:val="auto"/>
            <w:spacing w:val="8"/>
            <w:sz w:val="28"/>
            <w:szCs w:val="28"/>
            <w:u w:val="none"/>
          </w:rPr>
          <w:t xml:space="preserve"> 4,12</w:t>
        </w:r>
      </w:hyperlink>
      <w:r w:rsidR="00140830" w:rsidRPr="00140830">
        <w:rPr>
          <w:rStyle w:val="Siln"/>
          <w:b w:val="0"/>
          <w:bCs w:val="0"/>
          <w:color w:val="000000"/>
          <w:spacing w:val="8"/>
          <w:sz w:val="28"/>
          <w:szCs w:val="28"/>
        </w:rPr>
        <w:t xml:space="preserve"> čteme</w:t>
      </w:r>
      <w:r w:rsidR="00140830">
        <w:rPr>
          <w:rStyle w:val="Siln"/>
          <w:i/>
          <w:iCs/>
          <w:color w:val="000000"/>
          <w:spacing w:val="8"/>
          <w:sz w:val="28"/>
          <w:szCs w:val="28"/>
        </w:rPr>
        <w:t xml:space="preserve">: </w:t>
      </w:r>
      <w:r w:rsidR="007D11F6" w:rsidRPr="007D11F6">
        <w:rPr>
          <w:i/>
          <w:iCs/>
          <w:color w:val="000000"/>
          <w:spacing w:val="8"/>
          <w:sz w:val="28"/>
          <w:szCs w:val="28"/>
        </w:rPr>
        <w:t>Slovo Boží je živé, mocné a ostřejší než jakýkoli dvousečný meč; proniká až na rozhraní duše a ducha, kostí a morku, a rozsuzuje touhy i myšlenky srdce.</w:t>
      </w:r>
      <w:r w:rsidR="007D11F6">
        <w:rPr>
          <w:i/>
          <w:iCs/>
          <w:color w:val="000000"/>
          <w:spacing w:val="8"/>
          <w:sz w:val="28"/>
          <w:szCs w:val="28"/>
        </w:rPr>
        <w:t xml:space="preserve"> </w:t>
      </w:r>
      <w:r w:rsidR="007D11F6">
        <w:rPr>
          <w:bCs/>
          <w:sz w:val="28"/>
          <w:szCs w:val="28"/>
        </w:rPr>
        <w:t xml:space="preserve">To ani my nevíme kde to </w:t>
      </w:r>
      <w:proofErr w:type="gramStart"/>
      <w:r w:rsidR="007D11F6">
        <w:rPr>
          <w:bCs/>
          <w:sz w:val="28"/>
          <w:szCs w:val="28"/>
        </w:rPr>
        <w:t>je - rozhraní</w:t>
      </w:r>
      <w:proofErr w:type="gramEnd"/>
      <w:r w:rsidR="007D11F6">
        <w:rPr>
          <w:bCs/>
          <w:sz w:val="28"/>
          <w:szCs w:val="28"/>
        </w:rPr>
        <w:t xml:space="preserve"> duše a ducha. </w:t>
      </w:r>
      <w:r w:rsidR="007D11F6" w:rsidRPr="00140830">
        <w:rPr>
          <w:b/>
          <w:sz w:val="28"/>
          <w:szCs w:val="28"/>
        </w:rPr>
        <w:t>A zároveň řídí vesmír</w:t>
      </w:r>
      <w:r w:rsidR="007D11F6">
        <w:rPr>
          <w:bCs/>
          <w:sz w:val="28"/>
          <w:szCs w:val="28"/>
        </w:rPr>
        <w:t xml:space="preserve"> – tisíce slunečních soustav, galaxie</w:t>
      </w:r>
      <w:r w:rsidR="00140830">
        <w:rPr>
          <w:bCs/>
          <w:sz w:val="28"/>
          <w:szCs w:val="28"/>
        </w:rPr>
        <w:t xml:space="preserve">. </w:t>
      </w:r>
      <w:proofErr w:type="gramStart"/>
      <w:r w:rsidR="00140830">
        <w:rPr>
          <w:bCs/>
          <w:sz w:val="28"/>
          <w:szCs w:val="28"/>
        </w:rPr>
        <w:t>Známe</w:t>
      </w:r>
      <w:proofErr w:type="gramEnd"/>
      <w:r w:rsidR="00140830">
        <w:rPr>
          <w:bCs/>
          <w:sz w:val="28"/>
          <w:szCs w:val="28"/>
        </w:rPr>
        <w:t xml:space="preserve"> co Bůh říká Jobovi: </w:t>
      </w:r>
      <w:r w:rsidR="00140830" w:rsidRPr="00140830">
        <w:rPr>
          <w:i/>
          <w:iCs/>
          <w:color w:val="000000"/>
          <w:spacing w:val="8"/>
          <w:sz w:val="28"/>
          <w:szCs w:val="28"/>
        </w:rPr>
        <w:t>Dovedeš spoutat mihotavý třpyt Plejád nebo rozvázat pouta Orióna?</w:t>
      </w:r>
      <w:r w:rsidR="005E5436">
        <w:rPr>
          <w:i/>
          <w:iCs/>
          <w:color w:val="000000"/>
          <w:spacing w:val="8"/>
          <w:sz w:val="28"/>
          <w:szCs w:val="28"/>
        </w:rPr>
        <w:t xml:space="preserve"> </w:t>
      </w:r>
      <w:r w:rsidR="00140830" w:rsidRPr="005E5436">
        <w:rPr>
          <w:i/>
          <w:iCs/>
          <w:spacing w:val="8"/>
          <w:sz w:val="28"/>
          <w:szCs w:val="28"/>
        </w:rPr>
        <w:t>Vyvedeš hvězdy zvířetníku v pravý čas a povedeš souhvězdí Lva s jeho mladými?</w:t>
      </w:r>
      <w:hyperlink r:id="rId9" w:anchor="v33" w:tooltip="33" w:history="1">
        <w:r w:rsidR="00140830" w:rsidRPr="005E5436">
          <w:rPr>
            <w:rStyle w:val="Hypertextovodkaz"/>
            <w:b/>
            <w:bCs/>
            <w:i/>
            <w:iCs/>
            <w:color w:val="auto"/>
            <w:spacing w:val="8"/>
            <w:sz w:val="28"/>
            <w:szCs w:val="28"/>
          </w:rPr>
          <w:t>33</w:t>
        </w:r>
      </w:hyperlink>
      <w:r w:rsidR="00140830" w:rsidRPr="005E5436">
        <w:rPr>
          <w:i/>
          <w:iCs/>
          <w:spacing w:val="8"/>
          <w:sz w:val="28"/>
          <w:szCs w:val="28"/>
        </w:rPr>
        <w:t>V</w:t>
      </w:r>
      <w:r w:rsidR="00140830" w:rsidRPr="00140830">
        <w:rPr>
          <w:i/>
          <w:iCs/>
          <w:color w:val="000000"/>
          <w:spacing w:val="8"/>
          <w:sz w:val="28"/>
          <w:szCs w:val="28"/>
        </w:rPr>
        <w:t xml:space="preserve">íš, jaké jsou řády </w:t>
      </w:r>
      <w:proofErr w:type="gramStart"/>
      <w:r w:rsidR="00140830" w:rsidRPr="00140830">
        <w:rPr>
          <w:i/>
          <w:iCs/>
          <w:color w:val="000000"/>
          <w:spacing w:val="8"/>
          <w:sz w:val="28"/>
          <w:szCs w:val="28"/>
        </w:rPr>
        <w:t>nebes?(</w:t>
      </w:r>
      <w:proofErr w:type="gramEnd"/>
      <w:r w:rsidR="00140830" w:rsidRPr="00140830">
        <w:rPr>
          <w:i/>
          <w:iCs/>
          <w:color w:val="000000"/>
          <w:spacing w:val="8"/>
          <w:sz w:val="28"/>
          <w:szCs w:val="28"/>
        </w:rPr>
        <w:t>Job 38,31-32)</w:t>
      </w:r>
      <w:r w:rsidR="00140830">
        <w:rPr>
          <w:i/>
          <w:iCs/>
          <w:color w:val="000000"/>
          <w:spacing w:val="8"/>
          <w:sz w:val="28"/>
          <w:szCs w:val="28"/>
        </w:rPr>
        <w:t xml:space="preserve">.   </w:t>
      </w:r>
      <w:r>
        <w:rPr>
          <w:i/>
          <w:iCs/>
          <w:color w:val="000000"/>
          <w:spacing w:val="8"/>
          <w:sz w:val="28"/>
          <w:szCs w:val="28"/>
        </w:rPr>
        <w:t xml:space="preserve">        </w:t>
      </w:r>
      <w:r w:rsidR="00140830">
        <w:rPr>
          <w:i/>
          <w:iCs/>
          <w:color w:val="000000"/>
          <w:spacing w:val="8"/>
          <w:sz w:val="28"/>
          <w:szCs w:val="28"/>
        </w:rPr>
        <w:t xml:space="preserve">  </w:t>
      </w:r>
      <w:r w:rsidR="00140830">
        <w:rPr>
          <w:bCs/>
          <w:sz w:val="28"/>
          <w:szCs w:val="28"/>
        </w:rPr>
        <w:t xml:space="preserve">Bůh umí řešit záležitosti našich myšlenek a zároveň řídit vesmír a to tak, aby do sebe všechno zapadalo. Myslíš si snad, člověče, že budeš rozumět Božímu uvažování, jeho plánům? Že se tvoje myšlení vejde do něčeho tak mikroskopického a zároveň astronomického?  </w:t>
      </w:r>
    </w:p>
    <w:p w14:paraId="4C6E1A96" w14:textId="43D1E826" w:rsidR="00F54766" w:rsidRDefault="006D6EA7" w:rsidP="006D6EA7">
      <w:pPr>
        <w:suppressAutoHyphens w:val="0"/>
        <w:rPr>
          <w:bCs/>
          <w:sz w:val="28"/>
          <w:szCs w:val="28"/>
        </w:rPr>
      </w:pPr>
      <w:r>
        <w:rPr>
          <w:bCs/>
          <w:sz w:val="28"/>
          <w:szCs w:val="28"/>
        </w:rPr>
        <w:t xml:space="preserve">     </w:t>
      </w:r>
      <w:r w:rsidR="00F54766">
        <w:rPr>
          <w:bCs/>
          <w:sz w:val="28"/>
          <w:szCs w:val="28"/>
        </w:rPr>
        <w:t xml:space="preserve">Ale </w:t>
      </w:r>
      <w:proofErr w:type="spellStart"/>
      <w:r w:rsidR="00F54766">
        <w:rPr>
          <w:bCs/>
          <w:sz w:val="28"/>
          <w:szCs w:val="28"/>
        </w:rPr>
        <w:t>pojdme</w:t>
      </w:r>
      <w:proofErr w:type="spellEnd"/>
      <w:r w:rsidR="00F54766">
        <w:rPr>
          <w:bCs/>
          <w:sz w:val="28"/>
          <w:szCs w:val="28"/>
        </w:rPr>
        <w:t xml:space="preserve"> použít příklad s navigací ještě jinak. Vždycky si nejdříve zvolíte cíl cesty. A tím je v případě křesťana co? </w:t>
      </w:r>
    </w:p>
    <w:p w14:paraId="229E1176" w14:textId="4E12FCA1" w:rsidR="003B46F4" w:rsidRDefault="003B46F4" w:rsidP="006D6EA7">
      <w:pPr>
        <w:suppressAutoHyphens w:val="0"/>
        <w:rPr>
          <w:bCs/>
          <w:sz w:val="28"/>
          <w:szCs w:val="28"/>
        </w:rPr>
      </w:pPr>
      <w:r>
        <w:rPr>
          <w:bCs/>
          <w:sz w:val="28"/>
          <w:szCs w:val="28"/>
        </w:rPr>
        <w:t xml:space="preserve">Je to bezproblémový život? Není že? To nám Bible nikde neslibuje. Jasně, že si ho všichni přejeme, ale kdo má </w:t>
      </w:r>
      <w:proofErr w:type="spellStart"/>
      <w:r>
        <w:rPr>
          <w:bCs/>
          <w:sz w:val="28"/>
          <w:szCs w:val="28"/>
        </w:rPr>
        <w:t>bezproblé-mový</w:t>
      </w:r>
      <w:proofErr w:type="spellEnd"/>
      <w:r>
        <w:rPr>
          <w:bCs/>
          <w:sz w:val="28"/>
          <w:szCs w:val="28"/>
        </w:rPr>
        <w:t xml:space="preserve"> život většinou ničeho nedosáhne, není naučen se o něco snažit. Život nikdy nebude bezproblémový: jsme </w:t>
      </w:r>
      <w:proofErr w:type="gramStart"/>
      <w:r>
        <w:rPr>
          <w:bCs/>
          <w:sz w:val="28"/>
          <w:szCs w:val="28"/>
        </w:rPr>
        <w:t>lidé</w:t>
      </w:r>
      <w:r w:rsidR="00BD47B0">
        <w:rPr>
          <w:bCs/>
          <w:sz w:val="28"/>
          <w:szCs w:val="28"/>
        </w:rPr>
        <w:t xml:space="preserve"> - </w:t>
      </w:r>
      <w:proofErr w:type="spellStart"/>
      <w:r>
        <w:rPr>
          <w:bCs/>
          <w:sz w:val="28"/>
          <w:szCs w:val="28"/>
        </w:rPr>
        <w:t>selhá</w:t>
      </w:r>
      <w:proofErr w:type="gramEnd"/>
      <w:r w:rsidR="00BD47B0">
        <w:rPr>
          <w:bCs/>
          <w:sz w:val="28"/>
          <w:szCs w:val="28"/>
        </w:rPr>
        <w:t>-</w:t>
      </w:r>
      <w:r>
        <w:rPr>
          <w:bCs/>
          <w:sz w:val="28"/>
          <w:szCs w:val="28"/>
        </w:rPr>
        <w:t>váme</w:t>
      </w:r>
      <w:proofErr w:type="spellEnd"/>
      <w:r>
        <w:rPr>
          <w:bCs/>
          <w:sz w:val="28"/>
          <w:szCs w:val="28"/>
        </w:rPr>
        <w:t>, hřešíme</w:t>
      </w:r>
      <w:r w:rsidR="00BD47B0">
        <w:rPr>
          <w:bCs/>
          <w:sz w:val="28"/>
          <w:szCs w:val="28"/>
        </w:rPr>
        <w:t xml:space="preserve"> a</w:t>
      </w:r>
      <w:r>
        <w:rPr>
          <w:bCs/>
          <w:sz w:val="28"/>
          <w:szCs w:val="28"/>
        </w:rPr>
        <w:t xml:space="preserve"> to nám kazí vztahy. Jsme </w:t>
      </w:r>
      <w:proofErr w:type="gramStart"/>
      <w:r>
        <w:rPr>
          <w:bCs/>
          <w:sz w:val="28"/>
          <w:szCs w:val="28"/>
        </w:rPr>
        <w:t>lidé</w:t>
      </w:r>
      <w:r w:rsidR="00BD47B0">
        <w:rPr>
          <w:bCs/>
          <w:sz w:val="28"/>
          <w:szCs w:val="28"/>
        </w:rPr>
        <w:t xml:space="preserve"> - </w:t>
      </w:r>
      <w:r>
        <w:rPr>
          <w:bCs/>
          <w:sz w:val="28"/>
          <w:szCs w:val="28"/>
        </w:rPr>
        <w:t>máme</w:t>
      </w:r>
      <w:proofErr w:type="gramEnd"/>
      <w:r>
        <w:rPr>
          <w:bCs/>
          <w:sz w:val="28"/>
          <w:szCs w:val="28"/>
        </w:rPr>
        <w:t xml:space="preserve"> fyzické tělo, které podléhá nemocem</w:t>
      </w:r>
      <w:r w:rsidR="00BD47B0">
        <w:rPr>
          <w:bCs/>
          <w:sz w:val="28"/>
          <w:szCs w:val="28"/>
        </w:rPr>
        <w:t>. Proto si přejeme štěstí a zdraví, protože nic z toho není udržitelné. Co je tedy cílem našeho života</w:t>
      </w:r>
      <w:r w:rsidR="004D522C">
        <w:rPr>
          <w:bCs/>
          <w:sz w:val="28"/>
          <w:szCs w:val="28"/>
        </w:rPr>
        <w:t>?</w:t>
      </w:r>
      <w:r w:rsidR="00BD47B0">
        <w:rPr>
          <w:bCs/>
          <w:sz w:val="28"/>
          <w:szCs w:val="28"/>
        </w:rPr>
        <w:t xml:space="preserve"> Smrt? Víme, že jako Ježíš byl vzkříšen i my jednou budeme, </w:t>
      </w:r>
      <w:r w:rsidR="004D522C">
        <w:rPr>
          <w:bCs/>
          <w:sz w:val="28"/>
          <w:szCs w:val="28"/>
        </w:rPr>
        <w:t>smrt</w:t>
      </w:r>
      <w:r w:rsidR="00BD47B0">
        <w:rPr>
          <w:bCs/>
          <w:sz w:val="28"/>
          <w:szCs w:val="28"/>
        </w:rPr>
        <w:t xml:space="preserve"> není konečná. Tak co je tedy cílem? V 1.Pt 1,9 se píše že cílem víry je spasení duší. Dokládá to i jedna evangelická píseň, kde se zpívá – cílem jeho divných cest otevřené nebe jest. </w:t>
      </w:r>
    </w:p>
    <w:p w14:paraId="1581EF23" w14:textId="7028ECA0" w:rsidR="006D6EA7" w:rsidRDefault="006D6EA7" w:rsidP="006D6EA7">
      <w:pPr>
        <w:suppressAutoHyphens w:val="0"/>
        <w:rPr>
          <w:bCs/>
          <w:sz w:val="28"/>
          <w:szCs w:val="28"/>
        </w:rPr>
      </w:pPr>
      <w:r>
        <w:rPr>
          <w:bCs/>
          <w:sz w:val="28"/>
          <w:szCs w:val="28"/>
        </w:rPr>
        <w:t xml:space="preserve">      </w:t>
      </w:r>
      <w:r w:rsidR="00BD47B0">
        <w:rPr>
          <w:bCs/>
          <w:sz w:val="28"/>
          <w:szCs w:val="28"/>
        </w:rPr>
        <w:t xml:space="preserve">Takže pokud mám do navigace svého života zadán cíl nebe </w:t>
      </w:r>
    </w:p>
    <w:p w14:paraId="09F23393" w14:textId="77777777" w:rsidR="006D6EA7" w:rsidRDefault="006D6EA7" w:rsidP="006D6EA7">
      <w:pPr>
        <w:suppressAutoHyphens w:val="0"/>
        <w:rPr>
          <w:bCs/>
          <w:sz w:val="28"/>
          <w:szCs w:val="28"/>
        </w:rPr>
      </w:pPr>
      <w:r>
        <w:rPr>
          <w:bCs/>
          <w:sz w:val="28"/>
          <w:szCs w:val="28"/>
        </w:rPr>
        <w:t xml:space="preserve">nebo spasení, pak je jasné, že cesta povede trasou, která mě </w:t>
      </w:r>
    </w:p>
    <w:p w14:paraId="270AC96F" w14:textId="77777777" w:rsidR="006D6EA7" w:rsidRDefault="00BD47B0" w:rsidP="006D6EA7">
      <w:pPr>
        <w:suppressAutoHyphens w:val="0"/>
        <w:rPr>
          <w:bCs/>
          <w:sz w:val="28"/>
          <w:szCs w:val="28"/>
        </w:rPr>
      </w:pPr>
      <w:r>
        <w:rPr>
          <w:bCs/>
          <w:sz w:val="28"/>
          <w:szCs w:val="28"/>
        </w:rPr>
        <w:t>naučí</w:t>
      </w:r>
      <w:r w:rsidR="004D522C">
        <w:rPr>
          <w:bCs/>
          <w:sz w:val="28"/>
          <w:szCs w:val="28"/>
        </w:rPr>
        <w:t xml:space="preserve"> věci, kterých si v nebi cení. Jsou to především Boží </w:t>
      </w:r>
    </w:p>
    <w:p w14:paraId="15ED8EFB" w14:textId="6750EFC2" w:rsidR="00C910D4" w:rsidRDefault="004D522C" w:rsidP="006D6EA7">
      <w:pPr>
        <w:suppressAutoHyphens w:val="0"/>
        <w:rPr>
          <w:bCs/>
          <w:sz w:val="28"/>
          <w:szCs w:val="28"/>
        </w:rPr>
      </w:pPr>
      <w:r>
        <w:rPr>
          <w:bCs/>
          <w:sz w:val="28"/>
          <w:szCs w:val="28"/>
        </w:rPr>
        <w:t xml:space="preserve">vlastnosti jako láska, trpělivost, spravedlnost, milosrdenství, obětavost, </w:t>
      </w:r>
      <w:proofErr w:type="gramStart"/>
      <w:r>
        <w:rPr>
          <w:bCs/>
          <w:sz w:val="28"/>
          <w:szCs w:val="28"/>
        </w:rPr>
        <w:t>ty</w:t>
      </w:r>
      <w:proofErr w:type="gramEnd"/>
      <w:r>
        <w:rPr>
          <w:bCs/>
          <w:sz w:val="28"/>
          <w:szCs w:val="28"/>
        </w:rPr>
        <w:t xml:space="preserve"> které máme jako jeho obra</w:t>
      </w:r>
      <w:r w:rsidR="006D6EA7">
        <w:rPr>
          <w:bCs/>
          <w:sz w:val="28"/>
          <w:szCs w:val="28"/>
        </w:rPr>
        <w:t>z</w:t>
      </w:r>
      <w:r>
        <w:rPr>
          <w:bCs/>
          <w:sz w:val="28"/>
          <w:szCs w:val="28"/>
        </w:rPr>
        <w:t xml:space="preserve"> odrážet. K tomu, abych našla tuto cestu, cestu těchto vlastností poslouží a trasu vytýčí Boží slovo. Svíce nohám mým je slovo tvé. Neřekne ti, které si máš zvolit zaměstnání, řekne ti jen, že máš trvat na tom, abys mohl ctít den odpočinku</w:t>
      </w:r>
      <w:r w:rsidR="00C910D4">
        <w:rPr>
          <w:bCs/>
          <w:sz w:val="28"/>
          <w:szCs w:val="28"/>
        </w:rPr>
        <w:t xml:space="preserve"> a</w:t>
      </w:r>
      <w:r>
        <w:rPr>
          <w:bCs/>
          <w:sz w:val="28"/>
          <w:szCs w:val="28"/>
        </w:rPr>
        <w:t xml:space="preserve"> že dělník je hoden své mzdy</w:t>
      </w:r>
      <w:r w:rsidR="00C910D4">
        <w:rPr>
          <w:bCs/>
          <w:sz w:val="28"/>
          <w:szCs w:val="28"/>
        </w:rPr>
        <w:t>. A</w:t>
      </w:r>
      <w:r>
        <w:rPr>
          <w:bCs/>
          <w:sz w:val="28"/>
          <w:szCs w:val="28"/>
        </w:rPr>
        <w:t xml:space="preserve"> když se tam s někým pohádáš, </w:t>
      </w:r>
      <w:r w:rsidR="00C910D4">
        <w:rPr>
          <w:bCs/>
          <w:sz w:val="28"/>
          <w:szCs w:val="28"/>
        </w:rPr>
        <w:t xml:space="preserve">řekne ti, </w:t>
      </w:r>
      <w:r>
        <w:rPr>
          <w:bCs/>
          <w:sz w:val="28"/>
          <w:szCs w:val="28"/>
        </w:rPr>
        <w:t xml:space="preserve">že </w:t>
      </w:r>
      <w:r w:rsidR="00C910D4">
        <w:rPr>
          <w:bCs/>
          <w:sz w:val="28"/>
          <w:szCs w:val="28"/>
        </w:rPr>
        <w:t xml:space="preserve">jsou blahoslavení tvůrci pokoje, když ti někdo v práci bude dělat problémy kvůli tvé víře, že jsou blahoslavení pronásledovaní pro spravedlnost. Navigace Ducha svatého je vlastně navigace Božího slova. Když hledáš přátele či životního partnera hleď, zda </w:t>
      </w:r>
      <w:r w:rsidR="00C910D4" w:rsidRPr="00C910D4">
        <w:rPr>
          <w:color w:val="000000"/>
          <w:spacing w:val="8"/>
          <w:sz w:val="28"/>
          <w:szCs w:val="28"/>
        </w:rPr>
        <w:t xml:space="preserve">se neřídí radami </w:t>
      </w:r>
      <w:proofErr w:type="spellStart"/>
      <w:r w:rsidR="00C910D4" w:rsidRPr="00C910D4">
        <w:rPr>
          <w:color w:val="000000"/>
          <w:spacing w:val="8"/>
          <w:sz w:val="28"/>
          <w:szCs w:val="28"/>
        </w:rPr>
        <w:t>svévol</w:t>
      </w:r>
      <w:r w:rsidR="006D6EA7">
        <w:rPr>
          <w:color w:val="000000"/>
          <w:spacing w:val="8"/>
          <w:sz w:val="28"/>
          <w:szCs w:val="28"/>
        </w:rPr>
        <w:t>-</w:t>
      </w:r>
      <w:r w:rsidR="00C910D4" w:rsidRPr="00C910D4">
        <w:rPr>
          <w:color w:val="000000"/>
          <w:spacing w:val="8"/>
          <w:sz w:val="28"/>
          <w:szCs w:val="28"/>
        </w:rPr>
        <w:t>níků</w:t>
      </w:r>
      <w:proofErr w:type="spellEnd"/>
      <w:r w:rsidR="00C910D4" w:rsidRPr="00C910D4">
        <w:rPr>
          <w:color w:val="000000"/>
          <w:spacing w:val="8"/>
          <w:sz w:val="28"/>
          <w:szCs w:val="28"/>
        </w:rPr>
        <w:t xml:space="preserve">, </w:t>
      </w:r>
      <w:r w:rsidR="006D6EA7">
        <w:rPr>
          <w:color w:val="000000"/>
          <w:spacing w:val="8"/>
          <w:sz w:val="28"/>
          <w:szCs w:val="28"/>
        </w:rPr>
        <w:t>zda</w:t>
      </w:r>
      <w:r w:rsidR="00C910D4" w:rsidRPr="00C910D4">
        <w:rPr>
          <w:color w:val="000000"/>
          <w:spacing w:val="8"/>
          <w:sz w:val="28"/>
          <w:szCs w:val="28"/>
        </w:rPr>
        <w:t xml:space="preserve"> nestojí na cestě hříšných,</w:t>
      </w:r>
      <w:r w:rsidR="00C910D4">
        <w:rPr>
          <w:color w:val="000000"/>
          <w:spacing w:val="8"/>
          <w:sz w:val="28"/>
          <w:szCs w:val="28"/>
        </w:rPr>
        <w:t xml:space="preserve"> </w:t>
      </w:r>
      <w:r w:rsidR="00C910D4">
        <w:rPr>
          <w:bCs/>
          <w:sz w:val="28"/>
          <w:szCs w:val="28"/>
        </w:rPr>
        <w:t>nesedává na lavici s </w:t>
      </w:r>
      <w:proofErr w:type="spellStart"/>
      <w:r w:rsidR="00C910D4">
        <w:rPr>
          <w:bCs/>
          <w:sz w:val="28"/>
          <w:szCs w:val="28"/>
        </w:rPr>
        <w:t>posměvači</w:t>
      </w:r>
      <w:proofErr w:type="spellEnd"/>
      <w:r w:rsidR="00C910D4">
        <w:rPr>
          <w:bCs/>
          <w:sz w:val="28"/>
          <w:szCs w:val="28"/>
        </w:rPr>
        <w:t xml:space="preserve"> podle žalmu 1. A tak dále. </w:t>
      </w:r>
    </w:p>
    <w:p w14:paraId="08B2AA7F" w14:textId="31546412" w:rsidR="00E37F5F" w:rsidRDefault="006D6EA7" w:rsidP="006D6EA7">
      <w:pPr>
        <w:suppressAutoHyphens w:val="0"/>
        <w:rPr>
          <w:bCs/>
          <w:sz w:val="28"/>
          <w:szCs w:val="28"/>
        </w:rPr>
      </w:pPr>
      <w:r>
        <w:rPr>
          <w:bCs/>
          <w:sz w:val="28"/>
          <w:szCs w:val="28"/>
        </w:rPr>
        <w:t xml:space="preserve">       </w:t>
      </w:r>
      <w:r w:rsidR="00C910D4">
        <w:rPr>
          <w:bCs/>
          <w:sz w:val="28"/>
          <w:szCs w:val="28"/>
        </w:rPr>
        <w:t>Pak jsou ovšem zvláštní Boží povolání: na misii, do služby narkomanům, nemocným, nebo jiné sociální skupině, povolání do služby v církvi … jak takové poznáme? To už není v běžných pravidlech pro život</w:t>
      </w:r>
      <w:r w:rsidR="00EA3B5F">
        <w:rPr>
          <w:bCs/>
          <w:sz w:val="28"/>
          <w:szCs w:val="28"/>
        </w:rPr>
        <w:t>. T</w:t>
      </w:r>
      <w:r w:rsidR="00C910D4">
        <w:rPr>
          <w:bCs/>
          <w:sz w:val="28"/>
          <w:szCs w:val="28"/>
        </w:rPr>
        <w:t>o je jen mezi vámi a Bohem</w:t>
      </w:r>
      <w:r w:rsidR="00EA3B5F">
        <w:rPr>
          <w:bCs/>
          <w:sz w:val="28"/>
          <w:szCs w:val="28"/>
        </w:rPr>
        <w:t>,</w:t>
      </w:r>
      <w:r w:rsidR="00C910D4">
        <w:rPr>
          <w:bCs/>
          <w:sz w:val="28"/>
          <w:szCs w:val="28"/>
        </w:rPr>
        <w:t xml:space="preserve"> a lidem se to většinou špatně vysvětluje. Stejně jako jakékoli jednání, které je </w:t>
      </w:r>
      <w:proofErr w:type="spellStart"/>
      <w:r w:rsidR="00C910D4">
        <w:rPr>
          <w:bCs/>
          <w:sz w:val="28"/>
          <w:szCs w:val="28"/>
        </w:rPr>
        <w:t>vypůsobeno</w:t>
      </w:r>
      <w:proofErr w:type="spellEnd"/>
      <w:r w:rsidR="00C910D4">
        <w:rPr>
          <w:bCs/>
          <w:sz w:val="28"/>
          <w:szCs w:val="28"/>
        </w:rPr>
        <w:t xml:space="preserve"> Duchem Božím</w:t>
      </w:r>
      <w:r w:rsidR="00E37F5F">
        <w:rPr>
          <w:bCs/>
          <w:sz w:val="28"/>
          <w:szCs w:val="28"/>
        </w:rPr>
        <w:t xml:space="preserve">. Buď ho poslechnete a zažijete Boží moc a vedení nebo ho budete ignorovat a Bůh bude hledat jinou cestu, jak vám dát, </w:t>
      </w:r>
      <w:proofErr w:type="gramStart"/>
      <w:r w:rsidR="00E37F5F">
        <w:rPr>
          <w:bCs/>
          <w:sz w:val="28"/>
          <w:szCs w:val="28"/>
        </w:rPr>
        <w:t>to</w:t>
      </w:r>
      <w:proofErr w:type="gramEnd"/>
      <w:r w:rsidR="00E37F5F">
        <w:rPr>
          <w:bCs/>
          <w:sz w:val="28"/>
          <w:szCs w:val="28"/>
        </w:rPr>
        <w:t xml:space="preserve"> co chtěl. V takovém případě se ozve „Pře</w:t>
      </w:r>
      <w:r>
        <w:rPr>
          <w:bCs/>
          <w:sz w:val="28"/>
          <w:szCs w:val="28"/>
        </w:rPr>
        <w:t>-</w:t>
      </w:r>
      <w:r w:rsidR="00E37F5F">
        <w:rPr>
          <w:bCs/>
          <w:sz w:val="28"/>
          <w:szCs w:val="28"/>
        </w:rPr>
        <w:t>počítávám“, tak jak to dělá navigace, když špatně odbočíte.</w:t>
      </w:r>
      <w:r>
        <w:rPr>
          <w:bCs/>
          <w:sz w:val="28"/>
          <w:szCs w:val="28"/>
        </w:rPr>
        <w:t xml:space="preserve"> A Bůh najde jinou cestu, aby vás dovedl k tomu, co vám chtěl dát.</w:t>
      </w:r>
    </w:p>
    <w:p w14:paraId="26E6C2E1" w14:textId="72F1B08B" w:rsidR="006D248F" w:rsidRDefault="006D6EA7" w:rsidP="006D6EA7">
      <w:pPr>
        <w:suppressAutoHyphens w:val="0"/>
        <w:spacing w:after="100" w:afterAutospacing="1"/>
        <w:ind w:firstLine="708"/>
      </w:pPr>
      <w:r>
        <w:rPr>
          <w:bCs/>
          <w:sz w:val="28"/>
          <w:szCs w:val="28"/>
        </w:rPr>
        <w:t xml:space="preserve">Pokud jde o poměr jít správnou cestou a mít pohodový život, pohleďme na </w:t>
      </w:r>
      <w:r w:rsidR="00EA3B5F">
        <w:rPr>
          <w:bCs/>
          <w:sz w:val="28"/>
          <w:szCs w:val="28"/>
        </w:rPr>
        <w:t>Ježíš</w:t>
      </w:r>
      <w:r>
        <w:rPr>
          <w:bCs/>
          <w:sz w:val="28"/>
          <w:szCs w:val="28"/>
        </w:rPr>
        <w:t>e</w:t>
      </w:r>
      <w:r w:rsidR="00EA3B5F">
        <w:rPr>
          <w:bCs/>
          <w:sz w:val="28"/>
          <w:szCs w:val="28"/>
        </w:rPr>
        <w:t xml:space="preserve"> – měl naplánovaný pohodový život? Ne.</w:t>
      </w:r>
      <w:r>
        <w:rPr>
          <w:bCs/>
          <w:sz w:val="28"/>
          <w:szCs w:val="28"/>
        </w:rPr>
        <w:t xml:space="preserve"> </w:t>
      </w:r>
      <w:r w:rsidR="00EA3B5F">
        <w:rPr>
          <w:bCs/>
          <w:sz w:val="28"/>
          <w:szCs w:val="28"/>
        </w:rPr>
        <w:t>Jednal vždy správně a podle Božího slova a přivedlo ho to ke šťastnému a pohodovému životu? Ne</w:t>
      </w:r>
      <w:r>
        <w:rPr>
          <w:bCs/>
          <w:sz w:val="28"/>
          <w:szCs w:val="28"/>
        </w:rPr>
        <w:t>. V</w:t>
      </w:r>
      <w:r w:rsidR="00EA3B5F">
        <w:rPr>
          <w:bCs/>
          <w:sz w:val="28"/>
          <w:szCs w:val="28"/>
        </w:rPr>
        <w:t xml:space="preserve">yneslo mu to </w:t>
      </w:r>
      <w:proofErr w:type="spellStart"/>
      <w:r w:rsidR="00EA3B5F">
        <w:rPr>
          <w:bCs/>
          <w:sz w:val="28"/>
          <w:szCs w:val="28"/>
        </w:rPr>
        <w:t>pronásle</w:t>
      </w:r>
      <w:proofErr w:type="spellEnd"/>
      <w:r>
        <w:rPr>
          <w:bCs/>
          <w:sz w:val="28"/>
          <w:szCs w:val="28"/>
        </w:rPr>
        <w:t>-</w:t>
      </w:r>
      <w:r w:rsidR="00EA3B5F">
        <w:rPr>
          <w:bCs/>
          <w:sz w:val="28"/>
          <w:szCs w:val="28"/>
        </w:rPr>
        <w:t>dování</w:t>
      </w:r>
      <w:r>
        <w:rPr>
          <w:bCs/>
          <w:sz w:val="28"/>
          <w:szCs w:val="28"/>
        </w:rPr>
        <w:t>, poplivání a smrt. T</w:t>
      </w:r>
      <w:r w:rsidR="00EA3B5F">
        <w:rPr>
          <w:bCs/>
          <w:sz w:val="28"/>
          <w:szCs w:val="28"/>
        </w:rPr>
        <w:t xml:space="preserve">ak proč bychom </w:t>
      </w:r>
      <w:r>
        <w:rPr>
          <w:bCs/>
          <w:sz w:val="28"/>
          <w:szCs w:val="28"/>
        </w:rPr>
        <w:t xml:space="preserve">my </w:t>
      </w:r>
      <w:r w:rsidR="00EA3B5F">
        <w:rPr>
          <w:bCs/>
          <w:sz w:val="28"/>
          <w:szCs w:val="28"/>
        </w:rPr>
        <w:t>měli žít šťastně až do smrti? To nám nikdo neslíbil</w:t>
      </w:r>
      <w:r>
        <w:rPr>
          <w:bCs/>
          <w:sz w:val="28"/>
          <w:szCs w:val="28"/>
        </w:rPr>
        <w:t>. Když ti Boží cesty nedávají smysl vzpomeň na Ježíšův výrok: „</w:t>
      </w:r>
      <w:r w:rsidR="007C5348">
        <w:rPr>
          <w:sz w:val="28"/>
          <w:szCs w:val="28"/>
        </w:rPr>
        <w:t>Já jsem cesta pravda a život</w:t>
      </w:r>
      <w:proofErr w:type="gramStart"/>
      <w:r>
        <w:rPr>
          <w:sz w:val="28"/>
          <w:szCs w:val="28"/>
        </w:rPr>
        <w:t>“</w:t>
      </w:r>
      <w:r w:rsidR="007C5348">
        <w:rPr>
          <w:sz w:val="28"/>
          <w:szCs w:val="28"/>
        </w:rPr>
        <w:t xml:space="preserve">  </w:t>
      </w:r>
      <w:r>
        <w:rPr>
          <w:sz w:val="28"/>
          <w:szCs w:val="28"/>
        </w:rPr>
        <w:t>(</w:t>
      </w:r>
      <w:proofErr w:type="gramEnd"/>
      <w:r w:rsidR="007C5348">
        <w:rPr>
          <w:sz w:val="28"/>
          <w:szCs w:val="28"/>
        </w:rPr>
        <w:t>Jan 14,6</w:t>
      </w:r>
      <w:r>
        <w:rPr>
          <w:sz w:val="28"/>
          <w:szCs w:val="28"/>
        </w:rPr>
        <w:t>)</w:t>
      </w:r>
      <w:r w:rsidR="00EA3B5F">
        <w:rPr>
          <w:sz w:val="28"/>
          <w:szCs w:val="28"/>
        </w:rPr>
        <w:t xml:space="preserve"> Amen</w:t>
      </w:r>
      <w:r>
        <w:rPr>
          <w:sz w:val="28"/>
          <w:szCs w:val="28"/>
        </w:rPr>
        <w:t xml:space="preserve">.  </w:t>
      </w:r>
      <w:r w:rsidRPr="006D6EA7">
        <w:rPr>
          <w:sz w:val="24"/>
          <w:szCs w:val="24"/>
        </w:rPr>
        <w:t xml:space="preserve">Bože </w:t>
      </w:r>
      <w:r w:rsidRPr="006D6EA7">
        <w:rPr>
          <w:color w:val="000000"/>
          <w:spacing w:val="8"/>
          <w:sz w:val="24"/>
          <w:szCs w:val="24"/>
        </w:rPr>
        <w:t xml:space="preserve">hleď, zda jsem nesešel na cestu </w:t>
      </w:r>
      <w:proofErr w:type="gramStart"/>
      <w:r w:rsidRPr="006D6EA7">
        <w:rPr>
          <w:color w:val="000000"/>
          <w:spacing w:val="8"/>
          <w:sz w:val="24"/>
          <w:szCs w:val="24"/>
        </w:rPr>
        <w:t>trápení,</w:t>
      </w:r>
      <w:r w:rsidRPr="006D6EA7">
        <w:rPr>
          <w:color w:val="000000"/>
          <w:spacing w:val="8"/>
          <w:sz w:val="24"/>
          <w:szCs w:val="24"/>
        </w:rPr>
        <w:t xml:space="preserve">   </w:t>
      </w:r>
      <w:proofErr w:type="gramEnd"/>
      <w:r w:rsidRPr="006D6EA7">
        <w:rPr>
          <w:color w:val="000000"/>
          <w:spacing w:val="8"/>
          <w:sz w:val="24"/>
          <w:szCs w:val="24"/>
        </w:rPr>
        <w:t xml:space="preserve">          </w:t>
      </w:r>
      <w:r w:rsidRPr="006D6EA7">
        <w:rPr>
          <w:color w:val="000000"/>
          <w:spacing w:val="8"/>
          <w:sz w:val="24"/>
          <w:szCs w:val="24"/>
        </w:rPr>
        <w:t xml:space="preserve"> a po cestě věčnosti mě veď!</w:t>
      </w:r>
      <w:r w:rsidRPr="006D6EA7">
        <w:rPr>
          <w:color w:val="000000"/>
          <w:spacing w:val="8"/>
          <w:sz w:val="24"/>
          <w:szCs w:val="24"/>
        </w:rPr>
        <w:t xml:space="preserve"> Ž 139,24</w:t>
      </w:r>
    </w:p>
    <w:sectPr w:rsidR="006D248F" w:rsidSect="006D6EA7">
      <w:pgSz w:w="16838" w:h="11906" w:orient="landscape"/>
      <w:pgMar w:top="720" w:right="720" w:bottom="568"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E578F"/>
    <w:multiLevelType w:val="multilevel"/>
    <w:tmpl w:val="919A5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C46C1"/>
    <w:multiLevelType w:val="multilevel"/>
    <w:tmpl w:val="1E645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9941EC"/>
    <w:multiLevelType w:val="multilevel"/>
    <w:tmpl w:val="8A2C5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F86E54"/>
    <w:multiLevelType w:val="multilevel"/>
    <w:tmpl w:val="CBD66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0B5D54"/>
    <w:multiLevelType w:val="multilevel"/>
    <w:tmpl w:val="3A928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8F1D7F"/>
    <w:multiLevelType w:val="multilevel"/>
    <w:tmpl w:val="9D0EA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9512065">
    <w:abstractNumId w:val="4"/>
  </w:num>
  <w:num w:numId="2" w16cid:durableId="1145587916">
    <w:abstractNumId w:val="3"/>
  </w:num>
  <w:num w:numId="3" w16cid:durableId="1791970014">
    <w:abstractNumId w:val="2"/>
  </w:num>
  <w:num w:numId="4" w16cid:durableId="1925845623">
    <w:abstractNumId w:val="0"/>
  </w:num>
  <w:num w:numId="5" w16cid:durableId="961108536">
    <w:abstractNumId w:val="5"/>
  </w:num>
  <w:num w:numId="6" w16cid:durableId="722558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F44D9"/>
    <w:rsid w:val="0009557E"/>
    <w:rsid w:val="000A27AC"/>
    <w:rsid w:val="000F44D9"/>
    <w:rsid w:val="00140830"/>
    <w:rsid w:val="00161ABD"/>
    <w:rsid w:val="001F61DD"/>
    <w:rsid w:val="002C6622"/>
    <w:rsid w:val="003B46F4"/>
    <w:rsid w:val="004D522C"/>
    <w:rsid w:val="004D6EC8"/>
    <w:rsid w:val="005E2157"/>
    <w:rsid w:val="005E5436"/>
    <w:rsid w:val="00691F26"/>
    <w:rsid w:val="006D248F"/>
    <w:rsid w:val="006D6EA7"/>
    <w:rsid w:val="006F4188"/>
    <w:rsid w:val="007C5348"/>
    <w:rsid w:val="007C5B4D"/>
    <w:rsid w:val="007D11F6"/>
    <w:rsid w:val="008C0252"/>
    <w:rsid w:val="00911B2E"/>
    <w:rsid w:val="00B8216D"/>
    <w:rsid w:val="00B96926"/>
    <w:rsid w:val="00BD47B0"/>
    <w:rsid w:val="00C046A3"/>
    <w:rsid w:val="00C910D4"/>
    <w:rsid w:val="00D80A94"/>
    <w:rsid w:val="00D858DA"/>
    <w:rsid w:val="00E37F5F"/>
    <w:rsid w:val="00EA3B5F"/>
    <w:rsid w:val="00F54766"/>
    <w:rsid w:val="00F8166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31598"/>
  <w15:docId w15:val="{98DB188F-B3A2-4CDA-BD65-C34948F8E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F44D9"/>
    <w:pPr>
      <w:suppressAutoHyphens/>
      <w:spacing w:after="0" w:line="240" w:lineRule="auto"/>
    </w:pPr>
    <w:rPr>
      <w:rFonts w:ascii="Times New Roman" w:eastAsia="Times New Roman" w:hAnsi="Times New Roman" w:cs="Times New Roman"/>
      <w:kern w:val="0"/>
      <w:sz w:val="20"/>
      <w:szCs w:val="20"/>
      <w:lang w:eastAsia="cs-CZ"/>
    </w:rPr>
  </w:style>
  <w:style w:type="paragraph" w:styleId="Nadpis2">
    <w:name w:val="heading 2"/>
    <w:basedOn w:val="Normln"/>
    <w:next w:val="Normln"/>
    <w:link w:val="Nadpis2Char"/>
    <w:uiPriority w:val="9"/>
    <w:unhideWhenUsed/>
    <w:qFormat/>
    <w:rsid w:val="004D6EC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5">
    <w:name w:val="heading 5"/>
    <w:basedOn w:val="Normln"/>
    <w:link w:val="Nadpis5Char"/>
    <w:uiPriority w:val="9"/>
    <w:qFormat/>
    <w:rsid w:val="004D6EC8"/>
    <w:pPr>
      <w:spacing w:before="100" w:beforeAutospacing="1" w:after="100" w:afterAutospacing="1"/>
      <w:outlineLvl w:val="4"/>
    </w:pPr>
    <w:rPr>
      <w:b/>
      <w:bCs/>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paragraph" w:customStyle="1" w:styleId="Normln1">
    <w:name w:val="Normální1"/>
    <w:rsid w:val="000F44D9"/>
    <w:pPr>
      <w:widowControl w:val="0"/>
      <w:suppressAutoHyphens/>
      <w:spacing w:after="0" w:line="240" w:lineRule="auto"/>
    </w:pPr>
    <w:rPr>
      <w:rFonts w:ascii="Times New Roman" w:eastAsia="Times New Roman" w:hAnsi="Times New Roman" w:cs="Times New Roman"/>
      <w:kern w:val="0"/>
      <w:sz w:val="20"/>
      <w:szCs w:val="20"/>
      <w:lang w:eastAsia="zh-CN" w:bidi="hi-IN"/>
    </w:rPr>
  </w:style>
  <w:style w:type="character" w:styleId="Hypertextovodkaz">
    <w:name w:val="Hyperlink"/>
    <w:basedOn w:val="Standardnpsmoodstavce"/>
    <w:uiPriority w:val="99"/>
    <w:unhideWhenUsed/>
    <w:rsid w:val="000F44D9"/>
    <w:rPr>
      <w:color w:val="0000FF"/>
      <w:u w:val="single"/>
    </w:rPr>
  </w:style>
  <w:style w:type="character" w:styleId="Siln">
    <w:name w:val="Strong"/>
    <w:basedOn w:val="Standardnpsmoodstavce"/>
    <w:uiPriority w:val="22"/>
    <w:qFormat/>
    <w:rsid w:val="007D11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11616">
      <w:bodyDiv w:val="1"/>
      <w:marLeft w:val="0"/>
      <w:marRight w:val="0"/>
      <w:marTop w:val="0"/>
      <w:marBottom w:val="0"/>
      <w:divBdr>
        <w:top w:val="none" w:sz="0" w:space="0" w:color="auto"/>
        <w:left w:val="none" w:sz="0" w:space="0" w:color="auto"/>
        <w:bottom w:val="none" w:sz="0" w:space="0" w:color="auto"/>
        <w:right w:val="none" w:sz="0" w:space="0" w:color="auto"/>
      </w:divBdr>
    </w:div>
    <w:div w:id="519972699">
      <w:bodyDiv w:val="1"/>
      <w:marLeft w:val="0"/>
      <w:marRight w:val="0"/>
      <w:marTop w:val="0"/>
      <w:marBottom w:val="0"/>
      <w:divBdr>
        <w:top w:val="none" w:sz="0" w:space="0" w:color="auto"/>
        <w:left w:val="none" w:sz="0" w:space="0" w:color="auto"/>
        <w:bottom w:val="none" w:sz="0" w:space="0" w:color="auto"/>
        <w:right w:val="none" w:sz="0" w:space="0" w:color="auto"/>
      </w:divBdr>
    </w:div>
    <w:div w:id="1642419748">
      <w:bodyDiv w:val="1"/>
      <w:marLeft w:val="0"/>
      <w:marRight w:val="0"/>
      <w:marTop w:val="0"/>
      <w:marBottom w:val="0"/>
      <w:divBdr>
        <w:top w:val="none" w:sz="0" w:space="0" w:color="auto"/>
        <w:left w:val="none" w:sz="0" w:space="0" w:color="auto"/>
        <w:bottom w:val="none" w:sz="0" w:space="0" w:color="auto"/>
        <w:right w:val="none" w:sz="0" w:space="0" w:color="auto"/>
      </w:divBdr>
    </w:div>
    <w:div w:id="1702975896">
      <w:bodyDiv w:val="1"/>
      <w:marLeft w:val="0"/>
      <w:marRight w:val="0"/>
      <w:marTop w:val="0"/>
      <w:marBottom w:val="0"/>
      <w:divBdr>
        <w:top w:val="none" w:sz="0" w:space="0" w:color="auto"/>
        <w:left w:val="none" w:sz="0" w:space="0" w:color="auto"/>
        <w:bottom w:val="none" w:sz="0" w:space="0" w:color="auto"/>
        <w:right w:val="none" w:sz="0" w:space="0" w:color="auto"/>
      </w:divBdr>
    </w:div>
    <w:div w:id="1851523662">
      <w:bodyDiv w:val="1"/>
      <w:marLeft w:val="0"/>
      <w:marRight w:val="0"/>
      <w:marTop w:val="0"/>
      <w:marBottom w:val="0"/>
      <w:divBdr>
        <w:top w:val="none" w:sz="0" w:space="0" w:color="auto"/>
        <w:left w:val="none" w:sz="0" w:space="0" w:color="auto"/>
        <w:bottom w:val="none" w:sz="0" w:space="0" w:color="auto"/>
        <w:right w:val="none" w:sz="0" w:space="0" w:color="auto"/>
      </w:divBdr>
    </w:div>
    <w:div w:id="18741475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iblenet.cz/b/Heb/4" TargetMode="External"/><Relationship Id="rId3" Type="http://schemas.openxmlformats.org/officeDocument/2006/relationships/settings" Target="settings.xml"/><Relationship Id="rId7" Type="http://schemas.openxmlformats.org/officeDocument/2006/relationships/hyperlink" Target="http://www.biblenet.cz/b/Isa/5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blenet.cz/b/Matt/16" TargetMode="External"/><Relationship Id="rId11" Type="http://schemas.openxmlformats.org/officeDocument/2006/relationships/theme" Target="theme/theme1.xml"/><Relationship Id="rId5" Type="http://schemas.openxmlformats.org/officeDocument/2006/relationships/hyperlink" Target="http://www.biblenet.cz/b/Ps/86"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iblenet.cz/b/Job/38"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2039</TotalTime>
  <Pages>3</Pages>
  <Words>1554</Words>
  <Characters>9173</Characters>
  <Application>Microsoft Office Word</Application>
  <DocSecurity>0</DocSecurity>
  <Lines>76</Lines>
  <Paragraphs>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Vít Rybárik</cp:lastModifiedBy>
  <cp:revision>1</cp:revision>
  <cp:lastPrinted>2024-06-23T05:57:00Z</cp:lastPrinted>
  <dcterms:created xsi:type="dcterms:W3CDTF">2024-06-21T18:15:00Z</dcterms:created>
  <dcterms:modified xsi:type="dcterms:W3CDTF">2024-06-26T10:19:00Z</dcterms:modified>
</cp:coreProperties>
</file>